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81" w:rsidRDefault="00DD1A81" w:rsidP="00DD1A81">
      <w:pPr>
        <w:ind w:firstLine="720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Муниципальное бюджетное общеобразовательное учреждение</w:t>
      </w:r>
    </w:p>
    <w:p w:rsidR="00DD1A81" w:rsidRDefault="00DD1A81" w:rsidP="00DD1A81">
      <w:pPr>
        <w:ind w:firstLine="720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«Беллыкская  средняя общеобразовательная школа»</w:t>
      </w:r>
    </w:p>
    <w:p w:rsidR="00DD1A81" w:rsidRDefault="00DD1A81" w:rsidP="00DD1A81">
      <w:pPr>
        <w:ind w:firstLine="720"/>
        <w:jc w:val="center"/>
        <w:rPr>
          <w:rFonts w:eastAsia="SimSun"/>
          <w:lang w:eastAsia="zh-CN"/>
        </w:rPr>
      </w:pPr>
    </w:p>
    <w:p w:rsidR="00DD1A81" w:rsidRDefault="00DD1A81" w:rsidP="00DD1A81">
      <w:pPr>
        <w:ind w:firstLine="720"/>
        <w:jc w:val="center"/>
        <w:rPr>
          <w:rFonts w:eastAsia="SimSun"/>
          <w:lang w:eastAsia="zh-CN"/>
        </w:rPr>
      </w:pPr>
    </w:p>
    <w:p w:rsidR="00E704B7" w:rsidRDefault="00E704B7" w:rsidP="00E704B7">
      <w:pPr>
        <w:shd w:val="clear" w:color="auto" w:fill="FFFFFF"/>
        <w:tabs>
          <w:tab w:val="left" w:pos="9498"/>
        </w:tabs>
        <w:ind w:firstLine="720"/>
        <w:rPr>
          <w:spacing w:val="-5"/>
        </w:rPr>
      </w:pPr>
      <w:r>
        <w:rPr>
          <w:spacing w:val="-5"/>
        </w:rPr>
        <w:t xml:space="preserve">Рассмотрено:                                                </w:t>
      </w:r>
      <w:r>
        <w:rPr>
          <w:spacing w:val="-5"/>
        </w:rPr>
        <w:tab/>
      </w:r>
      <w:r>
        <w:rPr>
          <w:spacing w:val="-5"/>
        </w:rPr>
        <w:tab/>
        <w:t xml:space="preserve"> Утверждено: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</w:p>
    <w:p w:rsidR="00E704B7" w:rsidRDefault="00E704B7" w:rsidP="00E704B7">
      <w:pPr>
        <w:shd w:val="clear" w:color="auto" w:fill="FFFFFF"/>
        <w:tabs>
          <w:tab w:val="left" w:pos="9498"/>
        </w:tabs>
        <w:ind w:firstLine="720"/>
        <w:rPr>
          <w:spacing w:val="-5"/>
        </w:rPr>
      </w:pPr>
      <w:r>
        <w:rPr>
          <w:spacing w:val="-5"/>
        </w:rPr>
        <w:t xml:space="preserve">протокол заседания ШМО                      </w:t>
      </w:r>
      <w:r>
        <w:rPr>
          <w:spacing w:val="-5"/>
        </w:rPr>
        <w:tab/>
      </w:r>
      <w:r>
        <w:rPr>
          <w:spacing w:val="-5"/>
        </w:rPr>
        <w:tab/>
        <w:t xml:space="preserve"> приказ  № 01-10-76  от 28.08.2019 г.</w:t>
      </w:r>
    </w:p>
    <w:p w:rsidR="00E704B7" w:rsidRDefault="00E704B7" w:rsidP="00E704B7">
      <w:pPr>
        <w:shd w:val="clear" w:color="auto" w:fill="FFFFFF"/>
        <w:tabs>
          <w:tab w:val="left" w:pos="9498"/>
        </w:tabs>
        <w:ind w:firstLine="720"/>
        <w:rPr>
          <w:spacing w:val="-5"/>
        </w:rPr>
      </w:pPr>
      <w:r>
        <w:rPr>
          <w:spacing w:val="-5"/>
        </w:rPr>
        <w:t>№ 3 от 14.06.2019 г.                                                                                                                                    директор ОУ ________С.Л. Орлова</w:t>
      </w:r>
    </w:p>
    <w:p w:rsidR="00E704B7" w:rsidRDefault="00E704B7" w:rsidP="00E704B7">
      <w:pPr>
        <w:shd w:val="clear" w:color="auto" w:fill="FFFFFF"/>
        <w:tabs>
          <w:tab w:val="left" w:pos="9498"/>
        </w:tabs>
        <w:ind w:firstLine="720"/>
        <w:rPr>
          <w:spacing w:val="-5"/>
        </w:rPr>
      </w:pPr>
      <w:r>
        <w:rPr>
          <w:spacing w:val="-5"/>
        </w:rPr>
        <w:t xml:space="preserve">Руководитель ШМО________Д. В. Красикова                                             </w:t>
      </w:r>
      <w:r>
        <w:rPr>
          <w:spacing w:val="-5"/>
        </w:rPr>
        <w:tab/>
      </w:r>
      <w:r>
        <w:rPr>
          <w:spacing w:val="-5"/>
        </w:rPr>
        <w:tab/>
        <w:t xml:space="preserve"> </w:t>
      </w: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  <w:bookmarkStart w:id="0" w:name="_GoBack"/>
      <w:bookmarkEnd w:id="0"/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bCs/>
          <w:spacing w:val="-5"/>
          <w:lang w:eastAsia="zh-CN"/>
        </w:rPr>
      </w:pPr>
    </w:p>
    <w:p w:rsidR="00DD1A81" w:rsidRDefault="00DD1A81" w:rsidP="00DD1A81">
      <w:pPr>
        <w:ind w:left="1276"/>
        <w:rPr>
          <w:sz w:val="22"/>
          <w:szCs w:val="28"/>
        </w:rPr>
      </w:pPr>
    </w:p>
    <w:p w:rsidR="00DD1A81" w:rsidRPr="00E13EE8" w:rsidRDefault="00DD1A81" w:rsidP="00E13EE8">
      <w:pPr>
        <w:spacing w:line="360" w:lineRule="auto"/>
        <w:ind w:left="1276"/>
        <w:jc w:val="center"/>
        <w:rPr>
          <w:color w:val="auto"/>
          <w:sz w:val="28"/>
          <w:szCs w:val="28"/>
        </w:rPr>
      </w:pPr>
      <w:r w:rsidRPr="00E13EE8">
        <w:rPr>
          <w:color w:val="auto"/>
          <w:sz w:val="28"/>
          <w:szCs w:val="28"/>
        </w:rPr>
        <w:t>Программа элективного учебного предмета по математике</w:t>
      </w:r>
    </w:p>
    <w:p w:rsidR="00DD1A81" w:rsidRPr="005B612E" w:rsidRDefault="00DD1A81" w:rsidP="00E13EE8">
      <w:pPr>
        <w:spacing w:line="360" w:lineRule="auto"/>
        <w:contextualSpacing/>
        <w:jc w:val="center"/>
        <w:rPr>
          <w:b/>
          <w:i/>
          <w:color w:val="auto"/>
          <w:sz w:val="36"/>
          <w:szCs w:val="28"/>
        </w:rPr>
      </w:pPr>
      <w:r w:rsidRPr="005B612E">
        <w:rPr>
          <w:b/>
          <w:bCs/>
          <w:i/>
          <w:color w:val="auto"/>
          <w:sz w:val="36"/>
          <w:szCs w:val="28"/>
        </w:rPr>
        <w:t>«Геометрия. Дополнительные главы»</w:t>
      </w:r>
    </w:p>
    <w:p w:rsidR="00DD1A81" w:rsidRPr="00E13EE8" w:rsidRDefault="00E13EE8" w:rsidP="00E13EE8">
      <w:pPr>
        <w:shd w:val="clear" w:color="auto" w:fill="FFFFFF"/>
        <w:tabs>
          <w:tab w:val="left" w:pos="9498"/>
        </w:tabs>
        <w:spacing w:line="360" w:lineRule="auto"/>
        <w:ind w:firstLine="720"/>
        <w:jc w:val="center"/>
        <w:rPr>
          <w:rFonts w:eastAsia="SimSun"/>
          <w:spacing w:val="-5"/>
          <w:sz w:val="28"/>
          <w:lang w:eastAsia="zh-CN"/>
        </w:rPr>
      </w:pPr>
      <w:r w:rsidRPr="00E13EE8">
        <w:rPr>
          <w:rFonts w:eastAsia="SimSun"/>
          <w:spacing w:val="-5"/>
          <w:sz w:val="28"/>
          <w:lang w:eastAsia="zh-CN"/>
        </w:rPr>
        <w:t>для  11 класса</w:t>
      </w:r>
    </w:p>
    <w:p w:rsidR="00DD1A81" w:rsidRDefault="00DD1A81" w:rsidP="00E13EE8">
      <w:pPr>
        <w:ind w:firstLine="720"/>
        <w:jc w:val="center"/>
        <w:rPr>
          <w:rFonts w:eastAsia="SimSun"/>
          <w:color w:val="auto"/>
          <w:lang w:eastAsia="zh-CN"/>
        </w:rPr>
      </w:pPr>
    </w:p>
    <w:p w:rsidR="00DD1A81" w:rsidRDefault="00DD1A81" w:rsidP="00DD1A81">
      <w:pPr>
        <w:ind w:firstLine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</w:t>
      </w:r>
    </w:p>
    <w:p w:rsidR="00DD1A81" w:rsidRDefault="00DD1A81" w:rsidP="00DD1A81">
      <w:pPr>
        <w:ind w:firstLine="720"/>
        <w:jc w:val="both"/>
        <w:rPr>
          <w:rFonts w:eastAsia="SimSun"/>
          <w:lang w:eastAsia="zh-CN"/>
        </w:rPr>
      </w:pPr>
    </w:p>
    <w:p w:rsidR="00DD1A81" w:rsidRDefault="00DD1A81" w:rsidP="00DD1A81">
      <w:pPr>
        <w:ind w:firstLine="720"/>
        <w:jc w:val="both"/>
        <w:rPr>
          <w:rFonts w:eastAsia="SimSun"/>
          <w:lang w:eastAsia="zh-CN"/>
        </w:rPr>
      </w:pPr>
    </w:p>
    <w:p w:rsidR="00DD1A81" w:rsidRDefault="00DD1A81" w:rsidP="00DD1A81">
      <w:pPr>
        <w:ind w:firstLine="720"/>
        <w:jc w:val="both"/>
        <w:rPr>
          <w:rFonts w:eastAsia="SimSun"/>
          <w:lang w:eastAsia="zh-CN"/>
        </w:rPr>
      </w:pPr>
    </w:p>
    <w:p w:rsidR="00DD1A81" w:rsidRDefault="00DD1A81" w:rsidP="00DD1A81">
      <w:pPr>
        <w:ind w:firstLine="9498"/>
        <w:jc w:val="both"/>
        <w:rPr>
          <w:rFonts w:eastAsia="SimSun"/>
          <w:spacing w:val="-5"/>
          <w:lang w:eastAsia="zh-CN"/>
        </w:rPr>
      </w:pPr>
      <w:r>
        <w:rPr>
          <w:rFonts w:eastAsia="SimSun"/>
          <w:lang w:eastAsia="zh-CN"/>
        </w:rPr>
        <w:t xml:space="preserve"> Разработчик:</w:t>
      </w:r>
      <w:r>
        <w:rPr>
          <w:rFonts w:eastAsia="SimSun"/>
          <w:spacing w:val="-5"/>
          <w:lang w:eastAsia="zh-CN"/>
        </w:rPr>
        <w:t xml:space="preserve">  Красикова Дарья Васильевна</w:t>
      </w: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rPr>
          <w:rFonts w:eastAsia="SimSun"/>
          <w:spacing w:val="-5"/>
          <w:lang w:eastAsia="zh-CN"/>
        </w:rPr>
      </w:pPr>
      <w:r>
        <w:rPr>
          <w:rFonts w:eastAsia="SimSun"/>
          <w:spacing w:val="-5"/>
          <w:lang w:eastAsia="zh-CN"/>
        </w:rPr>
        <w:tab/>
        <w:t xml:space="preserve"> </w:t>
      </w: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rPr>
          <w:rFonts w:eastAsia="SimSun"/>
          <w:spacing w:val="-5"/>
          <w:lang w:eastAsia="zh-CN"/>
        </w:rPr>
      </w:pPr>
      <w:r>
        <w:rPr>
          <w:rFonts w:eastAsia="SimSun"/>
          <w:spacing w:val="-5"/>
          <w:lang w:eastAsia="zh-CN"/>
        </w:rPr>
        <w:t xml:space="preserve">                                                    </w:t>
      </w: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rPr>
          <w:rFonts w:eastAsia="SimSun"/>
          <w:spacing w:val="-5"/>
          <w:lang w:eastAsia="zh-CN"/>
        </w:rPr>
      </w:pPr>
      <w:r>
        <w:rPr>
          <w:rFonts w:eastAsia="SimSun"/>
          <w:spacing w:val="-5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SimSun"/>
          <w:spacing w:val="-5"/>
          <w:lang w:eastAsia="zh-CN"/>
        </w:rPr>
        <w:tab/>
      </w: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tabs>
          <w:tab w:val="left" w:pos="9498"/>
        </w:tabs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ind w:firstLine="720"/>
        <w:jc w:val="center"/>
        <w:rPr>
          <w:rFonts w:eastAsia="SimSun"/>
          <w:spacing w:val="-5"/>
          <w:lang w:eastAsia="zh-CN"/>
        </w:rPr>
      </w:pPr>
    </w:p>
    <w:p w:rsidR="00E13EE8" w:rsidRDefault="00E13EE8" w:rsidP="00DD1A81">
      <w:pPr>
        <w:shd w:val="clear" w:color="auto" w:fill="FFFFFF"/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ind w:firstLine="720"/>
        <w:jc w:val="center"/>
        <w:rPr>
          <w:rFonts w:eastAsia="SimSun"/>
          <w:spacing w:val="-5"/>
          <w:lang w:eastAsia="zh-CN"/>
        </w:rPr>
      </w:pPr>
    </w:p>
    <w:p w:rsidR="00DD1A81" w:rsidRDefault="00DD1A81" w:rsidP="00DD1A81">
      <w:pPr>
        <w:shd w:val="clear" w:color="auto" w:fill="FFFFFF"/>
        <w:ind w:firstLine="720"/>
        <w:jc w:val="center"/>
        <w:rPr>
          <w:rFonts w:eastAsia="SimSun"/>
          <w:spacing w:val="-5"/>
          <w:lang w:eastAsia="zh-CN"/>
        </w:rPr>
      </w:pPr>
      <w:r>
        <w:rPr>
          <w:rFonts w:eastAsia="SimSun"/>
          <w:spacing w:val="-5"/>
          <w:lang w:eastAsia="zh-CN"/>
        </w:rPr>
        <w:t>2019 год</w:t>
      </w:r>
    </w:p>
    <w:p w:rsidR="00341FE3" w:rsidRDefault="00341FE3" w:rsidP="00341FE3">
      <w:pPr>
        <w:contextualSpacing/>
        <w:jc w:val="center"/>
        <w:rPr>
          <w:b/>
          <w:color w:val="auto"/>
          <w:sz w:val="28"/>
          <w:szCs w:val="28"/>
        </w:rPr>
      </w:pPr>
      <w:r w:rsidRPr="001A51E5"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106336" w:rsidRPr="001A51E5" w:rsidRDefault="00106336" w:rsidP="00341FE3">
      <w:pPr>
        <w:contextualSpacing/>
        <w:jc w:val="center"/>
        <w:rPr>
          <w:b/>
          <w:color w:val="auto"/>
          <w:sz w:val="28"/>
          <w:szCs w:val="28"/>
        </w:rPr>
      </w:pPr>
    </w:p>
    <w:p w:rsidR="00312574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 xml:space="preserve">         Геометрия формирует абстрактное, модельное мышление, развивает математическую интуицию и формирует логику интеллекта, как высший этап его развития, формирует эстетику математики, развивает логику доказательств, последовательность интеллектуальных операций, что делает этот предмет, при всей его сложности, мотивационно востребованным и важным.</w:t>
      </w:r>
    </w:p>
    <w:p w:rsidR="00312574" w:rsidRPr="006E361B" w:rsidRDefault="006E361B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>М</w:t>
      </w:r>
      <w:r w:rsidR="00312574" w:rsidRPr="006E361B">
        <w:t xml:space="preserve">ожно выделить следующие недостатки в подготовке выпускников: </w:t>
      </w:r>
    </w:p>
    <w:p w:rsidR="00312574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>•</w:t>
      </w:r>
      <w:r w:rsidRPr="006E361B">
        <w:tab/>
        <w:t xml:space="preserve">формальное усвоение теоретического содержания курса геометрии; </w:t>
      </w:r>
    </w:p>
    <w:p w:rsidR="00312574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>•</w:t>
      </w:r>
      <w:r w:rsidRPr="006E361B">
        <w:tab/>
        <w:t xml:space="preserve">неумение использовать изученный материал в ситуации, которая отличается от стандартной. </w:t>
      </w:r>
    </w:p>
    <w:p w:rsidR="00312574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 xml:space="preserve">Большинство геометрических задач требуют применения разнообразных теоретических знаний, доказательства утверждений, справедливых лишь при определенном расположении фигуры или тела, применение комплекса различных формул. </w:t>
      </w:r>
    </w:p>
    <w:p w:rsidR="00312574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 xml:space="preserve">        Приобрести навык в решении задач можно, лишь решив достаточно большое их количество.</w:t>
      </w:r>
    </w:p>
    <w:p w:rsidR="00312574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 xml:space="preserve"> Отведённого образовательной программой количества часов недостаточно, чтобы охватить огромный объём теоретического и практического материала по геометрии. Всё вышесказанное свидетельствует о необходимости введения дополнительного практикума по решению планиметрических задач.</w:t>
      </w:r>
    </w:p>
    <w:p w:rsidR="00614B8A" w:rsidRPr="006E361B" w:rsidRDefault="00312574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 xml:space="preserve"> </w:t>
      </w:r>
      <w:r w:rsidR="00614B8A" w:rsidRPr="006E361B">
        <w:t>Материал</w:t>
      </w:r>
      <w:r w:rsidR="00242575" w:rsidRPr="006E361B">
        <w:t xml:space="preserve"> элективного</w:t>
      </w:r>
      <w:r w:rsidR="00614B8A" w:rsidRPr="006E361B">
        <w:t xml:space="preserve"> предмета способствует развитию у школьников логического мышления и пространственного воображения и позволяет им глубже понять учебный материал по </w:t>
      </w:r>
      <w:r w:rsidR="00242575" w:rsidRPr="006E361B">
        <w:t>геометрии</w:t>
      </w:r>
      <w:r w:rsidR="00614B8A" w:rsidRPr="006E361B">
        <w:t xml:space="preserve">. Для тех учащихся, которые хотят продолжить образование, связанное с геометрией, </w:t>
      </w:r>
      <w:r w:rsidR="00242575" w:rsidRPr="006E361B">
        <w:t>изучение элективного учебного предмета</w:t>
      </w:r>
      <w:r w:rsidR="00614B8A" w:rsidRPr="006E361B">
        <w:t xml:space="preserve"> будет способствовать успешной сдаче единого государственного экзамена по математике</w:t>
      </w:r>
      <w:r w:rsidR="00242575" w:rsidRPr="006E361B">
        <w:t xml:space="preserve">. </w:t>
      </w:r>
      <w:r w:rsidR="00614B8A" w:rsidRPr="006E361B">
        <w:t>Изученный материал станет хорошей основой для получения дальнейшего образования по выбранной специальности.</w:t>
      </w:r>
    </w:p>
    <w:p w:rsidR="00341FE3" w:rsidRPr="006E361B" w:rsidRDefault="00614B8A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 xml:space="preserve">        </w:t>
      </w:r>
      <w:r w:rsidR="00341FE3" w:rsidRPr="006E361B">
        <w:t>Данная программа разработана на</w:t>
      </w:r>
      <w:r w:rsidR="00341FE3" w:rsidRPr="006E361B">
        <w:rPr>
          <w:color w:val="auto"/>
        </w:rPr>
        <w:t xml:space="preserve"> основе  курса «</w:t>
      </w:r>
      <w:r w:rsidR="00312574" w:rsidRPr="006E361B">
        <w:rPr>
          <w:color w:val="auto"/>
        </w:rPr>
        <w:t>Геометрический практикум</w:t>
      </w:r>
      <w:r w:rsidR="00341FE3" w:rsidRPr="006E361B">
        <w:rPr>
          <w:color w:val="auto"/>
        </w:rPr>
        <w:t xml:space="preserve">», автор-составитель </w:t>
      </w:r>
      <w:r w:rsidR="00312574" w:rsidRPr="006E361B">
        <w:rPr>
          <w:color w:val="auto"/>
        </w:rPr>
        <w:t>Нилова Н.А</w:t>
      </w:r>
      <w:r w:rsidR="00341FE3" w:rsidRPr="006E361B">
        <w:rPr>
          <w:color w:val="auto"/>
        </w:rPr>
        <w:t xml:space="preserve">., </w:t>
      </w:r>
      <w:r w:rsidR="00341FE3" w:rsidRPr="006E361B">
        <w:rPr>
          <w:color w:val="auto"/>
          <w:lang w:val="en-US"/>
        </w:rPr>
        <w:t>www</w:t>
      </w:r>
      <w:r w:rsidR="00341FE3" w:rsidRPr="006E361B">
        <w:rPr>
          <w:color w:val="auto"/>
        </w:rPr>
        <w:t>.</w:t>
      </w:r>
      <w:r w:rsidR="00312574" w:rsidRPr="006E361B">
        <w:rPr>
          <w:color w:val="auto"/>
          <w:lang w:val="en-US"/>
        </w:rPr>
        <w:t>metodisty</w:t>
      </w:r>
      <w:r w:rsidR="00341FE3" w:rsidRPr="006E361B">
        <w:rPr>
          <w:color w:val="auto"/>
        </w:rPr>
        <w:t>.ru/, 20</w:t>
      </w:r>
      <w:r w:rsidR="00312574" w:rsidRPr="006E361B">
        <w:rPr>
          <w:color w:val="auto"/>
        </w:rPr>
        <w:t>12</w:t>
      </w:r>
      <w:r w:rsidR="00341FE3" w:rsidRPr="006E361B">
        <w:rPr>
          <w:color w:val="auto"/>
        </w:rPr>
        <w:t xml:space="preserve"> г.</w:t>
      </w:r>
    </w:p>
    <w:p w:rsidR="00341FE3" w:rsidRPr="006E361B" w:rsidRDefault="00341FE3" w:rsidP="00DD1A81">
      <w:pPr>
        <w:widowControl w:val="0"/>
        <w:tabs>
          <w:tab w:val="left" w:pos="707"/>
          <w:tab w:val="left" w:pos="1134"/>
        </w:tabs>
        <w:suppressAutoHyphens/>
        <w:ind w:firstLine="1134"/>
        <w:contextualSpacing/>
        <w:jc w:val="both"/>
        <w:rPr>
          <w:color w:val="auto"/>
        </w:rPr>
      </w:pPr>
      <w:r w:rsidRPr="006E361B">
        <w:rPr>
          <w:b/>
          <w:color w:val="auto"/>
        </w:rPr>
        <w:t>Актуальность предмета</w:t>
      </w:r>
      <w:r w:rsidRPr="006E361B">
        <w:rPr>
          <w:color w:val="auto"/>
        </w:rPr>
        <w:t xml:space="preserve">  -</w:t>
      </w:r>
      <w:r w:rsidR="006E361B" w:rsidRPr="006E361B">
        <w:t xml:space="preserve">  Геометрия - наиболее уязвимое звено школьной математики. Это связано как с обилием различных типов геометрических задач, так и с многообразием приемов и методов их решения. Как показывает практика, геометрические задачи вызывают наибольшие затруднения у учащихся. Итоги экзаменов показывают, что учащиеся плохо справляются с этими заданиями или вообще не приступают к ним. Традиционно сложившийся школьный курс геометрии устроен так, что учащиеся большей частью заняты изучением конкретной темы и решением задач по этой теме. </w:t>
      </w:r>
    </w:p>
    <w:p w:rsidR="00341FE3" w:rsidRPr="006E361B" w:rsidRDefault="00341FE3" w:rsidP="00DD1A81">
      <w:pPr>
        <w:tabs>
          <w:tab w:val="left" w:pos="1134"/>
        </w:tabs>
        <w:spacing w:before="100" w:beforeAutospacing="1" w:after="75"/>
        <w:ind w:firstLine="1134"/>
        <w:contextualSpacing/>
        <w:outlineLvl w:val="2"/>
        <w:rPr>
          <w:b/>
          <w:bCs/>
          <w:color w:val="auto"/>
        </w:rPr>
      </w:pPr>
      <w:r w:rsidRPr="006E361B">
        <w:rPr>
          <w:b/>
          <w:color w:val="auto"/>
        </w:rPr>
        <w:t>Предназначение предмета:</w:t>
      </w:r>
      <w:r w:rsidRPr="006E361B">
        <w:rPr>
          <w:color w:val="auto"/>
        </w:rPr>
        <w:t xml:space="preserve"> </w:t>
      </w:r>
      <w:r w:rsidR="0095458E" w:rsidRPr="006E361B">
        <w:t>расширить знания учащихся для успешного решения планиметрических задач</w:t>
      </w:r>
    </w:p>
    <w:p w:rsidR="008A4FCB" w:rsidRPr="006E361B" w:rsidRDefault="00341FE3" w:rsidP="00DD1A81">
      <w:pPr>
        <w:tabs>
          <w:tab w:val="left" w:pos="1134"/>
        </w:tabs>
        <w:ind w:firstLine="1134"/>
        <w:contextualSpacing/>
        <w:outlineLvl w:val="2"/>
        <w:rPr>
          <w:b/>
          <w:bCs/>
          <w:color w:val="auto"/>
        </w:rPr>
      </w:pPr>
      <w:r w:rsidRPr="006E361B">
        <w:rPr>
          <w:b/>
          <w:bCs/>
          <w:color w:val="auto"/>
        </w:rPr>
        <w:t xml:space="preserve">Цели предмета: </w:t>
      </w:r>
    </w:p>
    <w:p w:rsidR="008A4FCB" w:rsidRPr="006E361B" w:rsidRDefault="008A4FCB" w:rsidP="00DD1A81">
      <w:pPr>
        <w:pStyle w:val="a4"/>
        <w:numPr>
          <w:ilvl w:val="0"/>
          <w:numId w:val="8"/>
        </w:numPr>
        <w:tabs>
          <w:tab w:val="left" w:pos="1134"/>
        </w:tabs>
        <w:ind w:left="0" w:firstLine="1134"/>
        <w:outlineLvl w:val="2"/>
      </w:pPr>
      <w:r w:rsidRPr="006E361B">
        <w:t xml:space="preserve">расширение и углубление знаний, полученных при изучении курса </w:t>
      </w:r>
      <w:r w:rsidR="00614B8A" w:rsidRPr="006E361B">
        <w:t>геометрии;</w:t>
      </w:r>
    </w:p>
    <w:p w:rsidR="008A4FCB" w:rsidRPr="006E361B" w:rsidRDefault="008A4FCB" w:rsidP="00DD1A81">
      <w:pPr>
        <w:pStyle w:val="a4"/>
        <w:numPr>
          <w:ilvl w:val="0"/>
          <w:numId w:val="8"/>
        </w:numPr>
        <w:tabs>
          <w:tab w:val="left" w:pos="1134"/>
        </w:tabs>
        <w:ind w:left="0" w:firstLine="1134"/>
        <w:outlineLvl w:val="2"/>
      </w:pPr>
      <w:r w:rsidRPr="006E361B">
        <w:t>закрепление теоретических знаний и развитие практических навыков и умений.</w:t>
      </w:r>
    </w:p>
    <w:p w:rsidR="00341FE3" w:rsidRPr="006E361B" w:rsidRDefault="00341FE3" w:rsidP="00DD1A81">
      <w:pPr>
        <w:tabs>
          <w:tab w:val="left" w:pos="1134"/>
        </w:tabs>
        <w:ind w:firstLine="1134"/>
        <w:contextualSpacing/>
        <w:outlineLvl w:val="2"/>
        <w:rPr>
          <w:b/>
          <w:bCs/>
          <w:color w:val="auto"/>
        </w:rPr>
      </w:pPr>
      <w:r w:rsidRPr="006E361B">
        <w:rPr>
          <w:b/>
          <w:bCs/>
          <w:color w:val="auto"/>
        </w:rPr>
        <w:t>Задачи предмета:</w:t>
      </w:r>
    </w:p>
    <w:p w:rsidR="00614B8A" w:rsidRPr="006E361B" w:rsidRDefault="00614B8A" w:rsidP="00DD1A81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ind w:left="0" w:firstLine="1134"/>
      </w:pPr>
      <w:r w:rsidRPr="006E361B">
        <w:t>формирование устойчивого интереса учащихся к предмету.</w:t>
      </w:r>
    </w:p>
    <w:p w:rsidR="00614B8A" w:rsidRPr="006E361B" w:rsidRDefault="00614B8A" w:rsidP="00DD1A81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before="100" w:beforeAutospacing="1" w:after="100" w:afterAutospacing="1"/>
        <w:ind w:left="0" w:firstLine="1134"/>
      </w:pPr>
      <w:r w:rsidRPr="006E361B">
        <w:t>выявление и развитие их математических способностей.</w:t>
      </w:r>
    </w:p>
    <w:p w:rsidR="00614B8A" w:rsidRPr="006E361B" w:rsidRDefault="00614B8A" w:rsidP="00DD1A81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before="100" w:beforeAutospacing="1" w:after="100" w:afterAutospacing="1"/>
        <w:ind w:left="0" w:firstLine="1134"/>
      </w:pPr>
      <w:r w:rsidRPr="006E361B">
        <w:t>ориентацию на профессии, существенным образом связанные с математикой.</w:t>
      </w:r>
    </w:p>
    <w:p w:rsidR="00614B8A" w:rsidRPr="006E361B" w:rsidRDefault="00614B8A" w:rsidP="00DD1A81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ind w:left="0" w:firstLine="1134"/>
      </w:pPr>
      <w:r w:rsidRPr="006E361B">
        <w:t>подготовку к обучению в ВУЗе.</w:t>
      </w:r>
    </w:p>
    <w:p w:rsidR="00312574" w:rsidRPr="006E361B" w:rsidRDefault="00312574" w:rsidP="00DD1A81">
      <w:pPr>
        <w:pStyle w:val="western"/>
        <w:tabs>
          <w:tab w:val="left" w:pos="1134"/>
        </w:tabs>
        <w:spacing w:before="0" w:beforeAutospacing="0" w:after="0" w:afterAutospacing="0"/>
        <w:ind w:firstLine="1134"/>
        <w:rPr>
          <w:b/>
          <w:bCs/>
        </w:rPr>
      </w:pPr>
      <w:r w:rsidRPr="006E361B">
        <w:rPr>
          <w:b/>
          <w:bCs/>
        </w:rPr>
        <w:t>Основные требования к знаниям и умениям учащихся.</w:t>
      </w:r>
    </w:p>
    <w:p w:rsidR="00312574" w:rsidRPr="006E361B" w:rsidRDefault="00312574" w:rsidP="00DD1A8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b/>
          <w:i/>
        </w:rPr>
      </w:pPr>
      <w:r w:rsidRPr="006E361B">
        <w:rPr>
          <w:b/>
          <w:i/>
        </w:rPr>
        <w:t>Учащиеся должны знать:</w:t>
      </w:r>
    </w:p>
    <w:p w:rsidR="00312574" w:rsidRPr="006E361B" w:rsidRDefault="00312574" w:rsidP="00DD1A8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1134"/>
        <w:jc w:val="both"/>
      </w:pPr>
      <w:r w:rsidRPr="006E361B">
        <w:t>ключевые теоремы и формулы курса планиметрии;</w:t>
      </w:r>
    </w:p>
    <w:p w:rsidR="00312574" w:rsidRPr="006E361B" w:rsidRDefault="00312574" w:rsidP="00DD1A8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1134"/>
        <w:jc w:val="both"/>
      </w:pPr>
      <w:r w:rsidRPr="006E361B">
        <w:lastRenderedPageBreak/>
        <w:t xml:space="preserve">знать свойства геометрических фигур и уметь применять их при решении задач; </w:t>
      </w:r>
    </w:p>
    <w:p w:rsidR="00312574" w:rsidRPr="006E361B" w:rsidRDefault="00312574" w:rsidP="00DD1A8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1134"/>
        <w:jc w:val="both"/>
      </w:pPr>
      <w:r w:rsidRPr="006E361B">
        <w:t>знать опорные задачи планиметрии: задачи – факты и задачи – методы;</w:t>
      </w:r>
    </w:p>
    <w:p w:rsidR="00312574" w:rsidRPr="006E361B" w:rsidRDefault="00312574" w:rsidP="00DD1A81">
      <w:pPr>
        <w:pStyle w:val="a5"/>
        <w:tabs>
          <w:tab w:val="left" w:pos="1134"/>
        </w:tabs>
        <w:spacing w:before="0" w:beforeAutospacing="0" w:after="0" w:afterAutospacing="0"/>
        <w:ind w:firstLine="1134"/>
        <w:rPr>
          <w:b/>
          <w:i/>
        </w:rPr>
      </w:pPr>
      <w:r w:rsidRPr="006E361B">
        <w:rPr>
          <w:b/>
          <w:i/>
        </w:rPr>
        <w:t xml:space="preserve">Учащиеся должны уметь: </w:t>
      </w:r>
    </w:p>
    <w:p w:rsidR="00312574" w:rsidRPr="006E361B" w:rsidRDefault="00312574" w:rsidP="00DD1A81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1134"/>
        <w:jc w:val="both"/>
      </w:pPr>
      <w:r w:rsidRPr="006E361B">
        <w:t>построить хороший, грамотный чертеж;</w:t>
      </w:r>
    </w:p>
    <w:p w:rsidR="00312574" w:rsidRPr="006E361B" w:rsidRDefault="00312574" w:rsidP="00DD1A81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1134"/>
        <w:jc w:val="both"/>
      </w:pPr>
      <w:r w:rsidRPr="006E361B">
        <w:t xml:space="preserve">грамотно читать математический текст, правильно анализировать условие задачи; </w:t>
      </w:r>
    </w:p>
    <w:p w:rsidR="00312574" w:rsidRPr="006E361B" w:rsidRDefault="00312574" w:rsidP="00DD1A81">
      <w:pPr>
        <w:pStyle w:val="a5"/>
        <w:numPr>
          <w:ilvl w:val="0"/>
          <w:numId w:val="12"/>
        </w:numPr>
        <w:tabs>
          <w:tab w:val="left" w:pos="1134"/>
        </w:tabs>
        <w:ind w:left="0" w:firstLine="1134"/>
      </w:pPr>
      <w:r w:rsidRPr="006E361B">
        <w:t>выбирать наиболее рациональный метод решения и обосновывать его;</w:t>
      </w:r>
    </w:p>
    <w:p w:rsidR="00312574" w:rsidRPr="006E361B" w:rsidRDefault="00312574" w:rsidP="00DD1A81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1134"/>
      </w:pPr>
      <w:r w:rsidRPr="006E361B">
        <w:t xml:space="preserve">точно и грамотно формулировать теоретические положения и излагать собственные рассуждения в ходе решения заданий; </w:t>
      </w:r>
    </w:p>
    <w:p w:rsidR="00312574" w:rsidRPr="006E361B" w:rsidRDefault="00312574" w:rsidP="00DD1A81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1134"/>
      </w:pPr>
      <w:r w:rsidRPr="006E361B">
        <w:t xml:space="preserve">уверенно решать задачи на вычисление, доказательство и построение; </w:t>
      </w:r>
    </w:p>
    <w:p w:rsidR="00312574" w:rsidRPr="006E361B" w:rsidRDefault="00312574" w:rsidP="00DD1A81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1134"/>
      </w:pPr>
      <w:r w:rsidRPr="006E361B">
        <w:t xml:space="preserve">применять аппарат алгебры и тригонометрии к решению геометрических задач; </w:t>
      </w:r>
    </w:p>
    <w:p w:rsidR="00312574" w:rsidRPr="006E361B" w:rsidRDefault="00312574" w:rsidP="00DD1A81">
      <w:pPr>
        <w:pStyle w:val="a5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1134"/>
      </w:pPr>
      <w:r w:rsidRPr="006E361B">
        <w:t xml:space="preserve">применять свойства геометрических преобразований к решению задач. </w:t>
      </w:r>
    </w:p>
    <w:p w:rsidR="00341FE3" w:rsidRPr="006E361B" w:rsidRDefault="00341FE3" w:rsidP="00DD1A81">
      <w:pPr>
        <w:tabs>
          <w:tab w:val="left" w:pos="1134"/>
        </w:tabs>
        <w:spacing w:after="100" w:afterAutospacing="1"/>
        <w:ind w:firstLine="1134"/>
        <w:contextualSpacing/>
        <w:rPr>
          <w:b/>
        </w:rPr>
      </w:pPr>
      <w:r w:rsidRPr="006E361B">
        <w:rPr>
          <w:b/>
        </w:rPr>
        <w:t>Ожидаемые результаты:</w:t>
      </w:r>
    </w:p>
    <w:p w:rsidR="00341FE3" w:rsidRPr="006E361B" w:rsidRDefault="00341FE3" w:rsidP="00DD1A81">
      <w:pPr>
        <w:tabs>
          <w:tab w:val="left" w:pos="1134"/>
        </w:tabs>
        <w:spacing w:before="100" w:beforeAutospacing="1" w:after="100" w:afterAutospacing="1"/>
        <w:ind w:firstLine="1134"/>
        <w:contextualSpacing/>
      </w:pPr>
      <w:r w:rsidRPr="006E361B">
        <w:t>В результате изучения предмета учащийся должен:</w:t>
      </w:r>
    </w:p>
    <w:p w:rsidR="00341FE3" w:rsidRPr="006E361B" w:rsidRDefault="0095458E" w:rsidP="00DD1A81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firstLine="1134"/>
        <w:contextualSpacing/>
      </w:pPr>
      <w:r w:rsidRPr="006E361B">
        <w:t>уметь разложить стереометрическую задачу на планиметрические;</w:t>
      </w:r>
    </w:p>
    <w:p w:rsidR="00341FE3" w:rsidRPr="006E361B" w:rsidRDefault="0095458E" w:rsidP="00DD1A81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firstLine="1134"/>
        <w:contextualSpacing/>
      </w:pPr>
      <w:r w:rsidRPr="006E361B">
        <w:t>знать методы решения геометрических задач.</w:t>
      </w:r>
    </w:p>
    <w:p w:rsidR="00341FE3" w:rsidRDefault="00341FE3" w:rsidP="00DD1A81">
      <w:pPr>
        <w:tabs>
          <w:tab w:val="left" w:pos="1134"/>
        </w:tabs>
        <w:spacing w:before="100" w:beforeAutospacing="1" w:after="100" w:afterAutospacing="1"/>
        <w:ind w:firstLine="1134"/>
        <w:rPr>
          <w:b/>
          <w:color w:val="auto"/>
        </w:rPr>
      </w:pPr>
      <w:r w:rsidRPr="006E361B">
        <w:rPr>
          <w:b/>
        </w:rPr>
        <w:t xml:space="preserve">Итог предмета: </w:t>
      </w:r>
      <w:r w:rsidR="006E361B" w:rsidRPr="006E361B">
        <w:t>умение использовать формулы при решении планиметрических задач.</w:t>
      </w:r>
      <w:r w:rsidRPr="006E361B">
        <w:br w:type="page"/>
      </w:r>
    </w:p>
    <w:p w:rsidR="00602499" w:rsidRDefault="00106336" w:rsidP="00602499">
      <w:pPr>
        <w:pStyle w:val="c3"/>
        <w:tabs>
          <w:tab w:val="left" w:pos="284"/>
        </w:tabs>
        <w:spacing w:before="0" w:beforeAutospacing="0" w:after="0" w:afterAutospacing="0" w:line="270" w:lineRule="atLeast"/>
        <w:jc w:val="center"/>
        <w:rPr>
          <w:b/>
        </w:rPr>
      </w:pPr>
      <w:r>
        <w:rPr>
          <w:b/>
        </w:rPr>
        <w:lastRenderedPageBreak/>
        <w:t>Т</w:t>
      </w:r>
      <w:r w:rsidR="00602499" w:rsidRPr="00602499">
        <w:rPr>
          <w:b/>
        </w:rPr>
        <w:t xml:space="preserve">ематическое планирование </w:t>
      </w:r>
      <w:r>
        <w:rPr>
          <w:b/>
        </w:rPr>
        <w:t>10 класс</w:t>
      </w:r>
    </w:p>
    <w:p w:rsidR="00106336" w:rsidRPr="00602499" w:rsidRDefault="00106336" w:rsidP="00602499">
      <w:pPr>
        <w:pStyle w:val="c3"/>
        <w:tabs>
          <w:tab w:val="left" w:pos="284"/>
        </w:tabs>
        <w:spacing w:before="0" w:beforeAutospacing="0" w:after="0" w:afterAutospacing="0" w:line="270" w:lineRule="atLeast"/>
        <w:jc w:val="center"/>
        <w:rPr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0"/>
        <w:gridCol w:w="4819"/>
        <w:gridCol w:w="6920"/>
        <w:gridCol w:w="2977"/>
      </w:tblGrid>
      <w:tr w:rsidR="000F777C" w:rsidTr="00172595">
        <w:tc>
          <w:tcPr>
            <w:tcW w:w="560" w:type="dxa"/>
          </w:tcPr>
          <w:p w:rsidR="000F777C" w:rsidRPr="005B1413" w:rsidRDefault="000F777C" w:rsidP="00014301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№ п/п</w:t>
            </w:r>
          </w:p>
        </w:tc>
        <w:tc>
          <w:tcPr>
            <w:tcW w:w="4819" w:type="dxa"/>
          </w:tcPr>
          <w:p w:rsidR="000F777C" w:rsidRPr="005B1413" w:rsidRDefault="000F777C" w:rsidP="00014301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Тема урока</w:t>
            </w:r>
          </w:p>
        </w:tc>
        <w:tc>
          <w:tcPr>
            <w:tcW w:w="6920" w:type="dxa"/>
          </w:tcPr>
          <w:p w:rsidR="000F777C" w:rsidRPr="005B1413" w:rsidRDefault="000F777C" w:rsidP="00014301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Формы и способы деятельности</w:t>
            </w:r>
          </w:p>
        </w:tc>
        <w:tc>
          <w:tcPr>
            <w:tcW w:w="2977" w:type="dxa"/>
          </w:tcPr>
          <w:p w:rsidR="000F777C" w:rsidRPr="005B1413" w:rsidRDefault="000F777C" w:rsidP="00014301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Формы и методы контроля</w:t>
            </w:r>
          </w:p>
        </w:tc>
      </w:tr>
      <w:tr w:rsidR="00AE3669" w:rsidTr="00172595">
        <w:tc>
          <w:tcPr>
            <w:tcW w:w="15276" w:type="dxa"/>
            <w:gridSpan w:val="4"/>
            <w:vAlign w:val="center"/>
          </w:tcPr>
          <w:p w:rsidR="00AE3669" w:rsidRPr="00602499" w:rsidRDefault="00AE3669" w:rsidP="00AE3669">
            <w:pPr>
              <w:rPr>
                <w:b/>
              </w:rPr>
            </w:pPr>
            <w:r w:rsidRPr="00602499">
              <w:rPr>
                <w:b/>
              </w:rPr>
              <w:t>Введение(2)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</w:t>
            </w:r>
          </w:p>
        </w:tc>
        <w:tc>
          <w:tcPr>
            <w:tcW w:w="4819" w:type="dxa"/>
          </w:tcPr>
          <w:p w:rsidR="000F777C" w:rsidRDefault="000F777C" w:rsidP="00014301">
            <w:r>
              <w:t>Следствия из аксиом стереометрии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</w:t>
            </w:r>
          </w:p>
        </w:tc>
        <w:tc>
          <w:tcPr>
            <w:tcW w:w="4819" w:type="dxa"/>
          </w:tcPr>
          <w:p w:rsidR="000F777C" w:rsidRDefault="000F777C" w:rsidP="00014301">
            <w:r>
              <w:t>Решение задач с применением следствий из аксиом стереометрии</w:t>
            </w:r>
          </w:p>
        </w:tc>
        <w:tc>
          <w:tcPr>
            <w:tcW w:w="6920" w:type="dxa"/>
          </w:tcPr>
          <w:p w:rsidR="000F777C" w:rsidRDefault="000F777C" w:rsidP="006E361B">
            <w:pPr>
              <w:suppressLineNumbers/>
            </w:pPr>
            <w:r>
              <w:t>индивидуальная;</w:t>
            </w:r>
          </w:p>
          <w:p w:rsidR="000F777C" w:rsidRDefault="000F777C" w:rsidP="006E361B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AE3669" w:rsidTr="00172595">
        <w:tc>
          <w:tcPr>
            <w:tcW w:w="15276" w:type="dxa"/>
            <w:gridSpan w:val="4"/>
            <w:vAlign w:val="center"/>
          </w:tcPr>
          <w:p w:rsidR="00AE3669" w:rsidRPr="00602499" w:rsidRDefault="00AE3669" w:rsidP="00AE3669">
            <w:pPr>
              <w:rPr>
                <w:b/>
              </w:rPr>
            </w:pPr>
            <w:r w:rsidRPr="00602499">
              <w:rPr>
                <w:b/>
              </w:rPr>
              <w:t>Параллельность прямых и плоскостей(7)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3</w:t>
            </w:r>
          </w:p>
        </w:tc>
        <w:tc>
          <w:tcPr>
            <w:tcW w:w="4819" w:type="dxa"/>
          </w:tcPr>
          <w:p w:rsidR="000F777C" w:rsidRDefault="000F777C" w:rsidP="00014301">
            <w:r>
              <w:t>Параллельность трех прямых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4</w:t>
            </w:r>
          </w:p>
        </w:tc>
        <w:tc>
          <w:tcPr>
            <w:tcW w:w="4819" w:type="dxa"/>
          </w:tcPr>
          <w:p w:rsidR="000F777C" w:rsidRDefault="000F777C" w:rsidP="00014301">
            <w:r>
              <w:t>Решение задач на параллельность прямых, прямой и плоскости</w:t>
            </w:r>
          </w:p>
        </w:tc>
        <w:tc>
          <w:tcPr>
            <w:tcW w:w="6920" w:type="dxa"/>
          </w:tcPr>
          <w:p w:rsidR="000F777C" w:rsidRDefault="000F777C" w:rsidP="00014301">
            <w:pPr>
              <w:suppressLineNumbers/>
            </w:pPr>
            <w:r>
              <w:t>индивидуальная;</w:t>
            </w:r>
          </w:p>
          <w:p w:rsidR="000F777C" w:rsidRDefault="000F777C" w:rsidP="00014301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5</w:t>
            </w:r>
          </w:p>
        </w:tc>
        <w:tc>
          <w:tcPr>
            <w:tcW w:w="4819" w:type="dxa"/>
          </w:tcPr>
          <w:p w:rsidR="000F777C" w:rsidRDefault="000F777C" w:rsidP="00014301">
            <w:r>
              <w:t>Скрещивающиеся прямые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6</w:t>
            </w:r>
          </w:p>
        </w:tc>
        <w:tc>
          <w:tcPr>
            <w:tcW w:w="4819" w:type="dxa"/>
          </w:tcPr>
          <w:p w:rsidR="000F777C" w:rsidRDefault="000F777C" w:rsidP="00014301">
            <w:r>
              <w:t>Углы с сонаправленными сторонами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7</w:t>
            </w:r>
          </w:p>
        </w:tc>
        <w:tc>
          <w:tcPr>
            <w:tcW w:w="4819" w:type="dxa"/>
          </w:tcPr>
          <w:p w:rsidR="000F777C" w:rsidRDefault="000F777C" w:rsidP="00014301">
            <w:r>
              <w:t>Решение задач на взаимное расположение прямых в пространстве</w:t>
            </w:r>
          </w:p>
        </w:tc>
        <w:tc>
          <w:tcPr>
            <w:tcW w:w="6920" w:type="dxa"/>
          </w:tcPr>
          <w:p w:rsidR="000F777C" w:rsidRDefault="000F777C" w:rsidP="00014301">
            <w:pPr>
              <w:suppressLineNumbers/>
            </w:pPr>
            <w:r>
              <w:t>индивидуальная;</w:t>
            </w:r>
          </w:p>
          <w:p w:rsidR="000F777C" w:rsidRDefault="000F777C" w:rsidP="00014301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8</w:t>
            </w:r>
          </w:p>
        </w:tc>
        <w:tc>
          <w:tcPr>
            <w:tcW w:w="4819" w:type="dxa"/>
          </w:tcPr>
          <w:p w:rsidR="000F777C" w:rsidRDefault="000F777C" w:rsidP="00014301">
            <w:r>
              <w:t>Свойства параллельных плоскостей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9</w:t>
            </w:r>
          </w:p>
        </w:tc>
        <w:tc>
          <w:tcPr>
            <w:tcW w:w="4819" w:type="dxa"/>
          </w:tcPr>
          <w:p w:rsidR="000F777C" w:rsidRDefault="000F777C" w:rsidP="00014301">
            <w:r>
              <w:t>Задачи на построение сечений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AE3669" w:rsidTr="00172595">
        <w:tc>
          <w:tcPr>
            <w:tcW w:w="15276" w:type="dxa"/>
            <w:gridSpan w:val="4"/>
            <w:vAlign w:val="center"/>
          </w:tcPr>
          <w:p w:rsidR="00AE3669" w:rsidRPr="00602499" w:rsidRDefault="00AE3669" w:rsidP="00AE3669">
            <w:pPr>
              <w:rPr>
                <w:b/>
              </w:rPr>
            </w:pPr>
            <w:r w:rsidRPr="00602499">
              <w:rPr>
                <w:b/>
              </w:rPr>
              <w:t>Перпендикулярность прямых и плоскостей(8)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10</w:t>
            </w:r>
          </w:p>
        </w:tc>
        <w:tc>
          <w:tcPr>
            <w:tcW w:w="4819" w:type="dxa"/>
          </w:tcPr>
          <w:p w:rsidR="000F777C" w:rsidRDefault="000F777C" w:rsidP="00014301">
            <w:r>
              <w:t>Перпендикулярные прямые в пространстве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lastRenderedPageBreak/>
              <w:t>11</w:t>
            </w:r>
          </w:p>
        </w:tc>
        <w:tc>
          <w:tcPr>
            <w:tcW w:w="4819" w:type="dxa"/>
          </w:tcPr>
          <w:p w:rsidR="000F777C" w:rsidRDefault="000F777C" w:rsidP="00014301">
            <w:r>
              <w:t>Теорема о прямой, перпендикулярной к плоскости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12</w:t>
            </w:r>
          </w:p>
        </w:tc>
        <w:tc>
          <w:tcPr>
            <w:tcW w:w="4819" w:type="dxa"/>
          </w:tcPr>
          <w:p w:rsidR="000F777C" w:rsidRDefault="000F777C" w:rsidP="00014301">
            <w:r>
              <w:t>Расстояние от точки до плоскости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13</w:t>
            </w:r>
          </w:p>
        </w:tc>
        <w:tc>
          <w:tcPr>
            <w:tcW w:w="4819" w:type="dxa"/>
          </w:tcPr>
          <w:p w:rsidR="000F777C" w:rsidRDefault="000F777C" w:rsidP="00014301">
            <w:r>
              <w:t>Теорема о трех перпендикулярах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172595">
            <w:r>
              <w:t xml:space="preserve">поиск оригинального решения, работа с теоремой, 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14</w:t>
            </w:r>
          </w:p>
        </w:tc>
        <w:tc>
          <w:tcPr>
            <w:tcW w:w="4819" w:type="dxa"/>
          </w:tcPr>
          <w:p w:rsidR="000F777C" w:rsidRDefault="000F777C" w:rsidP="00DD43BF">
            <w:r>
              <w:t>Решение задач с использованием теоремы о трех перпендикулярах</w:t>
            </w:r>
          </w:p>
        </w:tc>
        <w:tc>
          <w:tcPr>
            <w:tcW w:w="6920" w:type="dxa"/>
          </w:tcPr>
          <w:p w:rsidR="000F777C" w:rsidRDefault="000F777C" w:rsidP="00014301">
            <w:pPr>
              <w:suppressLineNumbers/>
            </w:pPr>
            <w:r>
              <w:t>индивидуальная;</w:t>
            </w:r>
          </w:p>
          <w:p w:rsidR="000F777C" w:rsidRDefault="000F777C" w:rsidP="00172595">
            <w:r w:rsidRPr="00D649F4">
              <w:t xml:space="preserve">применение нужной информации по заданной теме, работа с 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15</w:t>
            </w:r>
          </w:p>
        </w:tc>
        <w:tc>
          <w:tcPr>
            <w:tcW w:w="4819" w:type="dxa"/>
          </w:tcPr>
          <w:p w:rsidR="000F777C" w:rsidRDefault="000F777C" w:rsidP="00014301">
            <w:r>
              <w:t>Признак перпендикулярности двух плоскостей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172595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16</w:t>
            </w:r>
          </w:p>
        </w:tc>
        <w:tc>
          <w:tcPr>
            <w:tcW w:w="4819" w:type="dxa"/>
          </w:tcPr>
          <w:p w:rsidR="000F777C" w:rsidRDefault="000F777C" w:rsidP="00014301">
            <w:r>
              <w:t>Трехгранный угол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17</w:t>
            </w:r>
          </w:p>
        </w:tc>
        <w:tc>
          <w:tcPr>
            <w:tcW w:w="4819" w:type="dxa"/>
          </w:tcPr>
          <w:p w:rsidR="000F777C" w:rsidRDefault="000F777C" w:rsidP="00014301">
            <w:r>
              <w:t>Многогранный угол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172595">
            <w:pPr>
              <w:spacing w:line="0" w:lineRule="atLeast"/>
            </w:pPr>
            <w:r>
              <w:t>с</w:t>
            </w:r>
            <w:r w:rsidRPr="00D649F4">
              <w:t xml:space="preserve">оставление конспекта, работа с формулами, 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AE3669" w:rsidTr="00172595">
        <w:tc>
          <w:tcPr>
            <w:tcW w:w="15276" w:type="dxa"/>
            <w:gridSpan w:val="4"/>
            <w:vAlign w:val="center"/>
          </w:tcPr>
          <w:p w:rsidR="00AE3669" w:rsidRPr="00602499" w:rsidRDefault="00AE3669" w:rsidP="00AE3669">
            <w:pPr>
              <w:rPr>
                <w:b/>
              </w:rPr>
            </w:pPr>
            <w:r w:rsidRPr="00602499">
              <w:rPr>
                <w:b/>
              </w:rPr>
              <w:t>Многогранники(9)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18</w:t>
            </w:r>
          </w:p>
        </w:tc>
        <w:tc>
          <w:tcPr>
            <w:tcW w:w="4819" w:type="dxa"/>
          </w:tcPr>
          <w:p w:rsidR="000F777C" w:rsidRDefault="000F777C" w:rsidP="00014301">
            <w:r>
              <w:t>Геометрическое тело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19</w:t>
            </w:r>
          </w:p>
        </w:tc>
        <w:tc>
          <w:tcPr>
            <w:tcW w:w="4819" w:type="dxa"/>
          </w:tcPr>
          <w:p w:rsidR="000F777C" w:rsidRDefault="000F777C" w:rsidP="00014301">
            <w:r>
              <w:t>Теорема Эйлера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20</w:t>
            </w:r>
          </w:p>
        </w:tc>
        <w:tc>
          <w:tcPr>
            <w:tcW w:w="4819" w:type="dxa"/>
          </w:tcPr>
          <w:p w:rsidR="000F777C" w:rsidRDefault="000F777C" w:rsidP="00014301">
            <w:r>
              <w:t>Пространственная теорема Пифагора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21</w:t>
            </w:r>
          </w:p>
        </w:tc>
        <w:tc>
          <w:tcPr>
            <w:tcW w:w="4819" w:type="dxa"/>
          </w:tcPr>
          <w:p w:rsidR="000F777C" w:rsidRDefault="000F777C" w:rsidP="001D3B81">
            <w:r>
              <w:t>Решение задач с использованием теоремы Эйлера</w:t>
            </w:r>
          </w:p>
        </w:tc>
        <w:tc>
          <w:tcPr>
            <w:tcW w:w="6920" w:type="dxa"/>
          </w:tcPr>
          <w:p w:rsidR="000F777C" w:rsidRDefault="000F777C" w:rsidP="00014301">
            <w:pPr>
              <w:suppressLineNumbers/>
            </w:pPr>
            <w:r>
              <w:t>индивидуальная;</w:t>
            </w:r>
          </w:p>
          <w:p w:rsidR="000F777C" w:rsidRDefault="000F777C" w:rsidP="00014301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22</w:t>
            </w:r>
          </w:p>
        </w:tc>
        <w:tc>
          <w:tcPr>
            <w:tcW w:w="4819" w:type="dxa"/>
          </w:tcPr>
          <w:p w:rsidR="000F777C" w:rsidRDefault="000F777C" w:rsidP="001D3B81">
            <w:r>
              <w:t>Решение задач с использованием пространственной  теоремы Пифагора</w:t>
            </w:r>
          </w:p>
        </w:tc>
        <w:tc>
          <w:tcPr>
            <w:tcW w:w="6920" w:type="dxa"/>
          </w:tcPr>
          <w:p w:rsidR="000F777C" w:rsidRDefault="000F777C" w:rsidP="00014301">
            <w:pPr>
              <w:suppressLineNumbers/>
            </w:pPr>
            <w:r>
              <w:t>индивидуальная;</w:t>
            </w:r>
          </w:p>
          <w:p w:rsidR="000F777C" w:rsidRDefault="000F777C" w:rsidP="00014301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23</w:t>
            </w:r>
          </w:p>
        </w:tc>
        <w:tc>
          <w:tcPr>
            <w:tcW w:w="4819" w:type="dxa"/>
          </w:tcPr>
          <w:p w:rsidR="000F777C" w:rsidRDefault="000F777C" w:rsidP="00014301">
            <w:r>
              <w:t>Правильная пирамида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24</w:t>
            </w:r>
          </w:p>
        </w:tc>
        <w:tc>
          <w:tcPr>
            <w:tcW w:w="4819" w:type="dxa"/>
          </w:tcPr>
          <w:p w:rsidR="000F777C" w:rsidRDefault="000F777C" w:rsidP="00014301">
            <w:r>
              <w:t>Симметрия в пространстве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lastRenderedPageBreak/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lastRenderedPageBreak/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lastRenderedPageBreak/>
              <w:t>25</w:t>
            </w:r>
          </w:p>
        </w:tc>
        <w:tc>
          <w:tcPr>
            <w:tcW w:w="4819" w:type="dxa"/>
          </w:tcPr>
          <w:p w:rsidR="000F777C" w:rsidRDefault="000F777C" w:rsidP="00014301">
            <w:r>
              <w:t>Элементы симметрии правильных многогранников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26</w:t>
            </w:r>
          </w:p>
        </w:tc>
        <w:tc>
          <w:tcPr>
            <w:tcW w:w="4819" w:type="dxa"/>
          </w:tcPr>
          <w:p w:rsidR="000F777C" w:rsidRDefault="000F777C" w:rsidP="00014301">
            <w:r>
              <w:t>Практическая работа «Многогранники»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AE3669" w:rsidTr="00172595">
        <w:tc>
          <w:tcPr>
            <w:tcW w:w="15276" w:type="dxa"/>
            <w:gridSpan w:val="4"/>
            <w:vAlign w:val="center"/>
          </w:tcPr>
          <w:p w:rsidR="00AE3669" w:rsidRPr="00602499" w:rsidRDefault="00AE3669" w:rsidP="00AE3669">
            <w:pPr>
              <w:rPr>
                <w:b/>
              </w:rPr>
            </w:pPr>
            <w:r w:rsidRPr="00602499">
              <w:rPr>
                <w:b/>
              </w:rPr>
              <w:t>Векторы в пространстве(5)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27</w:t>
            </w:r>
          </w:p>
        </w:tc>
        <w:tc>
          <w:tcPr>
            <w:tcW w:w="4819" w:type="dxa"/>
          </w:tcPr>
          <w:p w:rsidR="000F777C" w:rsidRDefault="000F777C" w:rsidP="00014301">
            <w:r>
              <w:t>Равенство векторов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28</w:t>
            </w:r>
          </w:p>
        </w:tc>
        <w:tc>
          <w:tcPr>
            <w:tcW w:w="4819" w:type="dxa"/>
          </w:tcPr>
          <w:p w:rsidR="000F777C" w:rsidRDefault="000F777C" w:rsidP="00014301">
            <w:r>
              <w:t>Сумма нескольких векторов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29</w:t>
            </w:r>
          </w:p>
        </w:tc>
        <w:tc>
          <w:tcPr>
            <w:tcW w:w="4819" w:type="dxa"/>
          </w:tcPr>
          <w:p w:rsidR="000F777C" w:rsidRDefault="000F777C" w:rsidP="00014301">
            <w:r>
              <w:t>Правило параллелепипеда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30</w:t>
            </w:r>
          </w:p>
        </w:tc>
        <w:tc>
          <w:tcPr>
            <w:tcW w:w="4819" w:type="dxa"/>
          </w:tcPr>
          <w:p w:rsidR="000F777C" w:rsidRDefault="000F777C" w:rsidP="00014301">
            <w:r>
              <w:t>Разложение вектора по трем некомпланарным векторам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31</w:t>
            </w:r>
          </w:p>
        </w:tc>
        <w:tc>
          <w:tcPr>
            <w:tcW w:w="4819" w:type="dxa"/>
          </w:tcPr>
          <w:p w:rsidR="000F777C" w:rsidRDefault="000F777C" w:rsidP="00014301">
            <w:r>
              <w:t>Решение векторных задач</w:t>
            </w:r>
          </w:p>
        </w:tc>
        <w:tc>
          <w:tcPr>
            <w:tcW w:w="6920" w:type="dxa"/>
          </w:tcPr>
          <w:p w:rsidR="000F777C" w:rsidRDefault="000F777C" w:rsidP="00014301">
            <w:pPr>
              <w:suppressLineNumbers/>
            </w:pPr>
            <w:r>
              <w:t>индивидуальная;</w:t>
            </w:r>
          </w:p>
          <w:p w:rsidR="000F777C" w:rsidRDefault="000F777C" w:rsidP="00014301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Работа по карточкам</w:t>
            </w:r>
          </w:p>
        </w:tc>
      </w:tr>
      <w:tr w:rsidR="00AE3669" w:rsidTr="00172595">
        <w:tc>
          <w:tcPr>
            <w:tcW w:w="15276" w:type="dxa"/>
            <w:gridSpan w:val="4"/>
            <w:vAlign w:val="center"/>
          </w:tcPr>
          <w:p w:rsidR="00AE3669" w:rsidRPr="00602499" w:rsidRDefault="00AE3669" w:rsidP="00AE3669">
            <w:pPr>
              <w:rPr>
                <w:b/>
              </w:rPr>
            </w:pPr>
            <w:r w:rsidRPr="00602499">
              <w:rPr>
                <w:b/>
              </w:rPr>
              <w:t>Повторение. Решение задач(3)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32</w:t>
            </w:r>
          </w:p>
        </w:tc>
        <w:tc>
          <w:tcPr>
            <w:tcW w:w="4819" w:type="dxa"/>
          </w:tcPr>
          <w:p w:rsidR="000F777C" w:rsidRPr="000B3DFF" w:rsidRDefault="000F777C" w:rsidP="00014301">
            <w:pPr>
              <w:rPr>
                <w:color w:val="auto"/>
              </w:rPr>
            </w:pPr>
            <w:r w:rsidRPr="000B3DFF">
              <w:rPr>
                <w:color w:val="auto"/>
              </w:rPr>
              <w:t>Параллельность и перпендикулярность прямых и плоскостей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33</w:t>
            </w:r>
          </w:p>
        </w:tc>
        <w:tc>
          <w:tcPr>
            <w:tcW w:w="4819" w:type="dxa"/>
          </w:tcPr>
          <w:p w:rsidR="000F777C" w:rsidRPr="000B3DFF" w:rsidRDefault="000F777C" w:rsidP="00014301">
            <w:pPr>
              <w:rPr>
                <w:color w:val="auto"/>
              </w:rPr>
            </w:pPr>
            <w:r w:rsidRPr="000B3DFF">
              <w:rPr>
                <w:color w:val="auto"/>
              </w:rPr>
              <w:t>Многогранники</w:t>
            </w:r>
          </w:p>
        </w:tc>
        <w:tc>
          <w:tcPr>
            <w:tcW w:w="6920" w:type="dxa"/>
          </w:tcPr>
          <w:p w:rsidR="000F777C" w:rsidRDefault="000F777C" w:rsidP="00014301">
            <w:pPr>
              <w:spacing w:line="0" w:lineRule="atLeast"/>
            </w:pPr>
            <w:r>
              <w:t>фронтальная, работа в парах;</w:t>
            </w:r>
          </w:p>
          <w:p w:rsidR="000F777C" w:rsidRPr="00D649F4" w:rsidRDefault="000F777C" w:rsidP="00014301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7" w:type="dxa"/>
          </w:tcPr>
          <w:p w:rsidR="000F777C" w:rsidRPr="00D649F4" w:rsidRDefault="000F777C" w:rsidP="00014301">
            <w:pPr>
              <w:spacing w:line="0" w:lineRule="atLeast"/>
            </w:pPr>
            <w:r w:rsidRPr="00D649F4">
              <w:t>Блиц-опрос</w:t>
            </w:r>
          </w:p>
        </w:tc>
      </w:tr>
      <w:tr w:rsidR="000F777C" w:rsidTr="00172595">
        <w:tc>
          <w:tcPr>
            <w:tcW w:w="560" w:type="dxa"/>
          </w:tcPr>
          <w:p w:rsidR="000F777C" w:rsidRDefault="000F777C" w:rsidP="00014301">
            <w:r>
              <w:t>34</w:t>
            </w:r>
          </w:p>
        </w:tc>
        <w:tc>
          <w:tcPr>
            <w:tcW w:w="4819" w:type="dxa"/>
          </w:tcPr>
          <w:p w:rsidR="000F777C" w:rsidRPr="000B3DFF" w:rsidRDefault="000F777C" w:rsidP="00014301">
            <w:pPr>
              <w:rPr>
                <w:color w:val="auto"/>
              </w:rPr>
            </w:pPr>
            <w:r w:rsidRPr="000B3DFF">
              <w:rPr>
                <w:color w:val="auto"/>
              </w:rPr>
              <w:t>Векторы в пространстве</w:t>
            </w:r>
          </w:p>
        </w:tc>
        <w:tc>
          <w:tcPr>
            <w:tcW w:w="6920" w:type="dxa"/>
          </w:tcPr>
          <w:p w:rsidR="000F777C" w:rsidRDefault="000F777C" w:rsidP="00014301">
            <w:r>
              <w:t>фронтальная, индивидуальная;</w:t>
            </w:r>
          </w:p>
          <w:p w:rsidR="000F777C" w:rsidRDefault="000F777C" w:rsidP="00014301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7" w:type="dxa"/>
          </w:tcPr>
          <w:p w:rsidR="000F777C" w:rsidRDefault="000F777C" w:rsidP="00014301">
            <w:r>
              <w:t>Проверочная работа</w:t>
            </w:r>
          </w:p>
        </w:tc>
      </w:tr>
      <w:tr w:rsidR="00172595" w:rsidTr="00172595">
        <w:tc>
          <w:tcPr>
            <w:tcW w:w="560" w:type="dxa"/>
          </w:tcPr>
          <w:p w:rsidR="00172595" w:rsidRDefault="00172595" w:rsidP="00014301">
            <w:r>
              <w:t>35</w:t>
            </w:r>
          </w:p>
        </w:tc>
        <w:tc>
          <w:tcPr>
            <w:tcW w:w="4819" w:type="dxa"/>
          </w:tcPr>
          <w:p w:rsidR="00172595" w:rsidRPr="000B3DFF" w:rsidRDefault="00172595" w:rsidP="00014301">
            <w:pPr>
              <w:rPr>
                <w:color w:val="auto"/>
              </w:rPr>
            </w:pPr>
            <w:r>
              <w:rPr>
                <w:color w:val="auto"/>
              </w:rPr>
              <w:t>Итоговое тестирование</w:t>
            </w:r>
          </w:p>
        </w:tc>
        <w:tc>
          <w:tcPr>
            <w:tcW w:w="6920" w:type="dxa"/>
          </w:tcPr>
          <w:p w:rsidR="00172595" w:rsidRDefault="00172595" w:rsidP="00172595">
            <w:pPr>
              <w:suppressLineNumbers/>
            </w:pPr>
            <w:r>
              <w:t>индивидуальная;</w:t>
            </w:r>
          </w:p>
          <w:p w:rsidR="00172595" w:rsidRDefault="00172595" w:rsidP="00172595">
            <w:r w:rsidRPr="00D649F4">
              <w:t xml:space="preserve">применение нужной информации по </w:t>
            </w:r>
            <w:r>
              <w:t>всем изученным темам</w:t>
            </w:r>
          </w:p>
        </w:tc>
        <w:tc>
          <w:tcPr>
            <w:tcW w:w="2977" w:type="dxa"/>
          </w:tcPr>
          <w:p w:rsidR="00172595" w:rsidRDefault="00172595" w:rsidP="00014301"/>
        </w:tc>
      </w:tr>
    </w:tbl>
    <w:p w:rsidR="00172595" w:rsidRDefault="00172595" w:rsidP="0057117C">
      <w:pPr>
        <w:pStyle w:val="c3"/>
        <w:tabs>
          <w:tab w:val="left" w:pos="284"/>
        </w:tabs>
        <w:spacing w:before="0" w:beforeAutospacing="0" w:after="0" w:afterAutospacing="0" w:line="270" w:lineRule="atLeast"/>
        <w:jc w:val="center"/>
        <w:rPr>
          <w:b/>
        </w:rPr>
      </w:pPr>
    </w:p>
    <w:p w:rsidR="00172595" w:rsidRDefault="00172595" w:rsidP="0057117C">
      <w:pPr>
        <w:pStyle w:val="c3"/>
        <w:tabs>
          <w:tab w:val="left" w:pos="284"/>
        </w:tabs>
        <w:spacing w:before="0" w:beforeAutospacing="0" w:after="0" w:afterAutospacing="0" w:line="270" w:lineRule="atLeast"/>
        <w:jc w:val="center"/>
        <w:rPr>
          <w:b/>
        </w:rPr>
      </w:pPr>
    </w:p>
    <w:p w:rsidR="0057117C" w:rsidRDefault="00106336" w:rsidP="0057117C">
      <w:pPr>
        <w:pStyle w:val="c3"/>
        <w:tabs>
          <w:tab w:val="left" w:pos="284"/>
        </w:tabs>
        <w:spacing w:before="0" w:beforeAutospacing="0" w:after="0" w:afterAutospacing="0" w:line="270" w:lineRule="atLeast"/>
        <w:jc w:val="center"/>
        <w:rPr>
          <w:b/>
        </w:rPr>
      </w:pPr>
      <w:r>
        <w:rPr>
          <w:b/>
        </w:rPr>
        <w:t>Тематическое</w:t>
      </w:r>
      <w:r w:rsidR="0057117C" w:rsidRPr="00602499">
        <w:rPr>
          <w:b/>
        </w:rPr>
        <w:t xml:space="preserve"> планирование 1</w:t>
      </w:r>
      <w:r w:rsidR="0057117C">
        <w:rPr>
          <w:b/>
        </w:rPr>
        <w:t>1</w:t>
      </w:r>
      <w:r w:rsidR="0057117C" w:rsidRPr="00602499">
        <w:rPr>
          <w:b/>
        </w:rPr>
        <w:t xml:space="preserve"> класс</w:t>
      </w:r>
    </w:p>
    <w:p w:rsidR="00106336" w:rsidRPr="00602499" w:rsidRDefault="00106336" w:rsidP="0057117C">
      <w:pPr>
        <w:pStyle w:val="c3"/>
        <w:tabs>
          <w:tab w:val="left" w:pos="284"/>
        </w:tabs>
        <w:spacing w:before="0" w:beforeAutospacing="0" w:after="0" w:afterAutospacing="0" w:line="270" w:lineRule="atLeast"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6347"/>
        <w:gridCol w:w="2973"/>
      </w:tblGrid>
      <w:tr w:rsidR="00BD27FE" w:rsidTr="00172595">
        <w:tc>
          <w:tcPr>
            <w:tcW w:w="959" w:type="dxa"/>
          </w:tcPr>
          <w:p w:rsidR="00BD27FE" w:rsidRPr="005B1413" w:rsidRDefault="00BD27FE" w:rsidP="00AE3669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№ п/п</w:t>
            </w:r>
          </w:p>
        </w:tc>
        <w:tc>
          <w:tcPr>
            <w:tcW w:w="4961" w:type="dxa"/>
          </w:tcPr>
          <w:p w:rsidR="00BD27FE" w:rsidRPr="005B1413" w:rsidRDefault="00BD27FE" w:rsidP="00AE3669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Тема урока</w:t>
            </w:r>
          </w:p>
        </w:tc>
        <w:tc>
          <w:tcPr>
            <w:tcW w:w="6347" w:type="dxa"/>
          </w:tcPr>
          <w:p w:rsidR="00BD27FE" w:rsidRPr="005B1413" w:rsidRDefault="00BD27FE" w:rsidP="00AE3669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Формы и способы деятельности</w:t>
            </w:r>
          </w:p>
        </w:tc>
        <w:tc>
          <w:tcPr>
            <w:tcW w:w="2973" w:type="dxa"/>
          </w:tcPr>
          <w:p w:rsidR="00BD27FE" w:rsidRPr="005B1413" w:rsidRDefault="00BD27FE" w:rsidP="00AE3669">
            <w:pPr>
              <w:rPr>
                <w:b/>
                <w:color w:val="auto"/>
              </w:rPr>
            </w:pPr>
            <w:r w:rsidRPr="005B1413">
              <w:rPr>
                <w:b/>
                <w:color w:val="auto"/>
              </w:rPr>
              <w:t>Формы и методы контроля</w:t>
            </w:r>
          </w:p>
        </w:tc>
      </w:tr>
      <w:tr w:rsidR="00AE3669" w:rsidTr="00172595">
        <w:tc>
          <w:tcPr>
            <w:tcW w:w="5920" w:type="dxa"/>
            <w:gridSpan w:val="2"/>
          </w:tcPr>
          <w:p w:rsidR="00AE3669" w:rsidRPr="005B1413" w:rsidRDefault="00AE3669" w:rsidP="00AE3669">
            <w:pPr>
              <w:rPr>
                <w:b/>
                <w:color w:val="auto"/>
              </w:rPr>
            </w:pPr>
            <w:r w:rsidRPr="0057117C">
              <w:rPr>
                <w:b/>
              </w:rPr>
              <w:t>Метод координат в пространстве(8)</w:t>
            </w:r>
          </w:p>
        </w:tc>
        <w:tc>
          <w:tcPr>
            <w:tcW w:w="6347" w:type="dxa"/>
          </w:tcPr>
          <w:p w:rsidR="00AE3669" w:rsidRPr="005B1413" w:rsidRDefault="00AE3669" w:rsidP="00AE3669">
            <w:pPr>
              <w:rPr>
                <w:b/>
                <w:color w:val="auto"/>
              </w:rPr>
            </w:pPr>
          </w:p>
        </w:tc>
        <w:tc>
          <w:tcPr>
            <w:tcW w:w="2973" w:type="dxa"/>
          </w:tcPr>
          <w:p w:rsidR="00AE3669" w:rsidRPr="005B1413" w:rsidRDefault="00AE3669" w:rsidP="00AE3669">
            <w:pPr>
              <w:rPr>
                <w:b/>
                <w:color w:val="auto"/>
              </w:rPr>
            </w:pP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</w:t>
            </w:r>
          </w:p>
        </w:tc>
        <w:tc>
          <w:tcPr>
            <w:tcW w:w="4961" w:type="dxa"/>
          </w:tcPr>
          <w:p w:rsidR="00BD27FE" w:rsidRDefault="00BD27FE" w:rsidP="00AE3669">
            <w:r>
              <w:t>Координаты точки и координаты вектора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AE3669" w:rsidTr="00172595">
        <w:tc>
          <w:tcPr>
            <w:tcW w:w="959" w:type="dxa"/>
          </w:tcPr>
          <w:p w:rsidR="00AE3669" w:rsidRDefault="00AE3669" w:rsidP="00AE3669"/>
        </w:tc>
        <w:tc>
          <w:tcPr>
            <w:tcW w:w="4961" w:type="dxa"/>
          </w:tcPr>
          <w:p w:rsidR="00AE3669" w:rsidRDefault="00AE3669" w:rsidP="00AE3669"/>
        </w:tc>
        <w:tc>
          <w:tcPr>
            <w:tcW w:w="6347" w:type="dxa"/>
          </w:tcPr>
          <w:p w:rsidR="00AE3669" w:rsidRDefault="00AE3669" w:rsidP="00AE3669">
            <w:pPr>
              <w:spacing w:line="0" w:lineRule="atLeast"/>
            </w:pPr>
          </w:p>
        </w:tc>
        <w:tc>
          <w:tcPr>
            <w:tcW w:w="2973" w:type="dxa"/>
          </w:tcPr>
          <w:p w:rsidR="00AE3669" w:rsidRPr="00D649F4" w:rsidRDefault="00AE3669" w:rsidP="00AE3669">
            <w:pPr>
              <w:spacing w:line="0" w:lineRule="atLeast"/>
            </w:pP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</w:t>
            </w:r>
          </w:p>
        </w:tc>
        <w:tc>
          <w:tcPr>
            <w:tcW w:w="4961" w:type="dxa"/>
          </w:tcPr>
          <w:p w:rsidR="00BD27FE" w:rsidRDefault="00BD27FE" w:rsidP="00AE3669">
            <w:r>
              <w:t>Связь между координатами векторов и координатами точек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3</w:t>
            </w:r>
          </w:p>
        </w:tc>
        <w:tc>
          <w:tcPr>
            <w:tcW w:w="4961" w:type="dxa"/>
          </w:tcPr>
          <w:p w:rsidR="00BD27FE" w:rsidRDefault="00BD27FE" w:rsidP="00AE3669">
            <w:r>
              <w:t>Простейшие задачи в координатах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4</w:t>
            </w:r>
          </w:p>
        </w:tc>
        <w:tc>
          <w:tcPr>
            <w:tcW w:w="4961" w:type="dxa"/>
          </w:tcPr>
          <w:p w:rsidR="00BD27FE" w:rsidRDefault="00BD27FE" w:rsidP="00AE3669">
            <w:r>
              <w:t>Скалярное произведение векторов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5</w:t>
            </w:r>
          </w:p>
        </w:tc>
        <w:tc>
          <w:tcPr>
            <w:tcW w:w="4961" w:type="dxa"/>
          </w:tcPr>
          <w:p w:rsidR="00BD27FE" w:rsidRDefault="00BD27FE" w:rsidP="00AE3669">
            <w:r>
              <w:t>Вычисление углов между прямыми и плоскостями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6</w:t>
            </w:r>
          </w:p>
        </w:tc>
        <w:tc>
          <w:tcPr>
            <w:tcW w:w="4961" w:type="dxa"/>
          </w:tcPr>
          <w:p w:rsidR="00BD27FE" w:rsidRDefault="00BD27FE" w:rsidP="00AE3669">
            <w:r>
              <w:t>Уравнение плоскости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7</w:t>
            </w:r>
          </w:p>
        </w:tc>
        <w:tc>
          <w:tcPr>
            <w:tcW w:w="4961" w:type="dxa"/>
          </w:tcPr>
          <w:p w:rsidR="00BD27FE" w:rsidRDefault="00BD27FE" w:rsidP="00AE3669">
            <w:r>
              <w:t>Преобразование подобия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8</w:t>
            </w:r>
          </w:p>
        </w:tc>
        <w:tc>
          <w:tcPr>
            <w:tcW w:w="4961" w:type="dxa"/>
          </w:tcPr>
          <w:p w:rsidR="00BD27FE" w:rsidRDefault="00BD27FE" w:rsidP="00AE3669">
            <w:r>
              <w:t>Решение задач на движение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  <w:r w:rsidRPr="0057117C">
              <w:rPr>
                <w:b/>
              </w:rPr>
              <w:t xml:space="preserve"> 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AE3669" w:rsidTr="00C324D2">
        <w:tc>
          <w:tcPr>
            <w:tcW w:w="12267" w:type="dxa"/>
            <w:gridSpan w:val="3"/>
          </w:tcPr>
          <w:p w:rsidR="00AE3669" w:rsidRDefault="00AE3669" w:rsidP="00AE3669">
            <w:pPr>
              <w:suppressLineNumbers/>
            </w:pPr>
            <w:r w:rsidRPr="0057117C">
              <w:rPr>
                <w:b/>
              </w:rPr>
              <w:t>Цилиндр, конус, шар(10)</w:t>
            </w:r>
          </w:p>
        </w:tc>
        <w:tc>
          <w:tcPr>
            <w:tcW w:w="2973" w:type="dxa"/>
          </w:tcPr>
          <w:p w:rsidR="00AE3669" w:rsidRDefault="00AE3669" w:rsidP="00AE3669"/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9</w:t>
            </w:r>
          </w:p>
        </w:tc>
        <w:tc>
          <w:tcPr>
            <w:tcW w:w="4961" w:type="dxa"/>
          </w:tcPr>
          <w:p w:rsidR="00BD27FE" w:rsidRDefault="00BD27FE" w:rsidP="00AE3669">
            <w:r>
              <w:t>Цилиндр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10</w:t>
            </w:r>
          </w:p>
        </w:tc>
        <w:tc>
          <w:tcPr>
            <w:tcW w:w="4961" w:type="dxa"/>
          </w:tcPr>
          <w:p w:rsidR="00BD27FE" w:rsidRDefault="00BD27FE" w:rsidP="00AE3669">
            <w:r>
              <w:t>Усеченный конус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 xml:space="preserve">поиск оригинального решения, работа с теоремой, работа с </w:t>
            </w:r>
            <w:r>
              <w:lastRenderedPageBreak/>
              <w:t>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lastRenderedPageBreak/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lastRenderedPageBreak/>
              <w:t>11</w:t>
            </w:r>
          </w:p>
        </w:tc>
        <w:tc>
          <w:tcPr>
            <w:tcW w:w="4961" w:type="dxa"/>
          </w:tcPr>
          <w:p w:rsidR="00BD27FE" w:rsidRDefault="00BD27FE" w:rsidP="00AE3669">
            <w:r>
              <w:t>Уравнение сферы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12</w:t>
            </w:r>
          </w:p>
        </w:tc>
        <w:tc>
          <w:tcPr>
            <w:tcW w:w="4961" w:type="dxa"/>
          </w:tcPr>
          <w:p w:rsidR="00BD27FE" w:rsidRDefault="00BD27FE" w:rsidP="00AE3669">
            <w:r>
              <w:t>Касательная плоскость к сфере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13</w:t>
            </w:r>
          </w:p>
        </w:tc>
        <w:tc>
          <w:tcPr>
            <w:tcW w:w="4961" w:type="dxa"/>
          </w:tcPr>
          <w:p w:rsidR="00BD27FE" w:rsidRDefault="00BD27FE" w:rsidP="00AE3669">
            <w:r>
              <w:t>Площадь сферы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14</w:t>
            </w:r>
          </w:p>
        </w:tc>
        <w:tc>
          <w:tcPr>
            <w:tcW w:w="4961" w:type="dxa"/>
          </w:tcPr>
          <w:p w:rsidR="00BD27FE" w:rsidRDefault="00BD27FE" w:rsidP="00AE3669">
            <w:r>
              <w:t>Взаимное расположение сферы и прямой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15</w:t>
            </w:r>
          </w:p>
        </w:tc>
        <w:tc>
          <w:tcPr>
            <w:tcW w:w="4961" w:type="dxa"/>
          </w:tcPr>
          <w:p w:rsidR="00BD27FE" w:rsidRDefault="00BD27FE" w:rsidP="00AE3669">
            <w:r>
              <w:t>Сфера, вписанная в цилиндрическую поверхность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16</w:t>
            </w:r>
          </w:p>
        </w:tc>
        <w:tc>
          <w:tcPr>
            <w:tcW w:w="4961" w:type="dxa"/>
          </w:tcPr>
          <w:p w:rsidR="00BD27FE" w:rsidRDefault="00BD27FE" w:rsidP="00AE3669">
            <w:r>
              <w:t>Сфера, вписанная в коническую поверхность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17</w:t>
            </w:r>
          </w:p>
        </w:tc>
        <w:tc>
          <w:tcPr>
            <w:tcW w:w="4961" w:type="dxa"/>
          </w:tcPr>
          <w:p w:rsidR="00BD27FE" w:rsidRDefault="00BD27FE" w:rsidP="00AE3669">
            <w:r>
              <w:t>Сечения цилиндрической поверхности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18</w:t>
            </w:r>
          </w:p>
        </w:tc>
        <w:tc>
          <w:tcPr>
            <w:tcW w:w="4961" w:type="dxa"/>
          </w:tcPr>
          <w:p w:rsidR="00BD27FE" w:rsidRDefault="00BD27FE" w:rsidP="00AE3669">
            <w:r>
              <w:t>Сечения конической поверхности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AE3669" w:rsidTr="00AE3669">
        <w:tc>
          <w:tcPr>
            <w:tcW w:w="15240" w:type="dxa"/>
            <w:gridSpan w:val="4"/>
            <w:vAlign w:val="center"/>
          </w:tcPr>
          <w:p w:rsidR="00AE3669" w:rsidRPr="0057117C" w:rsidRDefault="00AE3669" w:rsidP="00AE3669">
            <w:pPr>
              <w:rPr>
                <w:b/>
              </w:rPr>
            </w:pPr>
            <w:r w:rsidRPr="0057117C">
              <w:rPr>
                <w:b/>
              </w:rPr>
              <w:t>Объемы тел(9)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19</w:t>
            </w:r>
          </w:p>
        </w:tc>
        <w:tc>
          <w:tcPr>
            <w:tcW w:w="4961" w:type="dxa"/>
          </w:tcPr>
          <w:p w:rsidR="00BD27FE" w:rsidRDefault="00BD27FE" w:rsidP="00AE3669">
            <w:r>
              <w:t>Объем прямоугольного параллелепипеда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20</w:t>
            </w:r>
          </w:p>
        </w:tc>
        <w:tc>
          <w:tcPr>
            <w:tcW w:w="4961" w:type="dxa"/>
          </w:tcPr>
          <w:p w:rsidR="00BD27FE" w:rsidRDefault="00BD27FE" w:rsidP="00AE3669">
            <w:r w:rsidRPr="00D602D9">
              <w:t>Объем прямой призмы и цилиндра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21</w:t>
            </w:r>
          </w:p>
        </w:tc>
        <w:tc>
          <w:tcPr>
            <w:tcW w:w="4961" w:type="dxa"/>
          </w:tcPr>
          <w:p w:rsidR="00BD27FE" w:rsidRDefault="00BD27FE" w:rsidP="00AE3669">
            <w:r>
              <w:t>Объем наклонной призмы, пирамиды и конуса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22</w:t>
            </w:r>
          </w:p>
        </w:tc>
        <w:tc>
          <w:tcPr>
            <w:tcW w:w="4961" w:type="dxa"/>
          </w:tcPr>
          <w:p w:rsidR="00BD27FE" w:rsidRDefault="00BD27FE" w:rsidP="00AE3669">
            <w:r>
              <w:t>Вычисление объемов тел с помощью интеграла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 xml:space="preserve">поиск оригинального решения, работа с теоремой, работа с </w:t>
            </w:r>
            <w:r>
              <w:lastRenderedPageBreak/>
              <w:t>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lastRenderedPageBreak/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lastRenderedPageBreak/>
              <w:t>23</w:t>
            </w:r>
          </w:p>
        </w:tc>
        <w:tc>
          <w:tcPr>
            <w:tcW w:w="4961" w:type="dxa"/>
          </w:tcPr>
          <w:p w:rsidR="00BD27FE" w:rsidRDefault="00BD27FE" w:rsidP="00AE3669">
            <w:r>
              <w:t>Объем шарового сегмента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24</w:t>
            </w:r>
          </w:p>
        </w:tc>
        <w:tc>
          <w:tcPr>
            <w:tcW w:w="4961" w:type="dxa"/>
          </w:tcPr>
          <w:p w:rsidR="00BD27FE" w:rsidRDefault="00BD27FE" w:rsidP="00AE3669">
            <w:r>
              <w:t>Объем шарового слоя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172595">
            <w:pPr>
              <w:spacing w:line="0" w:lineRule="atLeast"/>
            </w:pPr>
            <w:r>
              <w:t>с</w:t>
            </w:r>
            <w:r w:rsidRPr="00D649F4">
              <w:t xml:space="preserve">оставление конспекта, работа с формулами, 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25</w:t>
            </w:r>
          </w:p>
        </w:tc>
        <w:tc>
          <w:tcPr>
            <w:tcW w:w="4961" w:type="dxa"/>
          </w:tcPr>
          <w:p w:rsidR="00BD27FE" w:rsidRDefault="00BD27FE" w:rsidP="00AE3669">
            <w:r>
              <w:t>Объем шарового сектора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172595">
            <w:r>
              <w:t xml:space="preserve">поиск оригинального решения, работа с теоремой, 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26</w:t>
            </w:r>
          </w:p>
        </w:tc>
        <w:tc>
          <w:tcPr>
            <w:tcW w:w="4961" w:type="dxa"/>
          </w:tcPr>
          <w:p w:rsidR="00BD27FE" w:rsidRDefault="00BD27FE" w:rsidP="00AE3669">
            <w:r>
              <w:t>Площадь сферы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  <w:r>
              <w:t>, построение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rPr>
          <w:trHeight w:val="847"/>
        </w:trPr>
        <w:tc>
          <w:tcPr>
            <w:tcW w:w="959" w:type="dxa"/>
          </w:tcPr>
          <w:p w:rsidR="00BD27FE" w:rsidRDefault="00BD27FE" w:rsidP="00AE3669">
            <w:r>
              <w:t>27</w:t>
            </w:r>
          </w:p>
        </w:tc>
        <w:tc>
          <w:tcPr>
            <w:tcW w:w="4961" w:type="dxa"/>
          </w:tcPr>
          <w:p w:rsidR="00BD27FE" w:rsidRDefault="00BD27FE" w:rsidP="00AE3669">
            <w:r>
              <w:t>Разные задачи на многогранники, цилиндр, конус, шар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AE3669" w:rsidTr="00AE3669">
        <w:tc>
          <w:tcPr>
            <w:tcW w:w="15240" w:type="dxa"/>
            <w:gridSpan w:val="4"/>
            <w:vAlign w:val="center"/>
          </w:tcPr>
          <w:p w:rsidR="00AE3669" w:rsidRPr="009F20AB" w:rsidRDefault="00AE3669" w:rsidP="00AE3669">
            <w:pPr>
              <w:rPr>
                <w:b/>
              </w:rPr>
            </w:pPr>
            <w:r>
              <w:rPr>
                <w:b/>
              </w:rPr>
              <w:t>Некоторые сведения из планиметрии</w:t>
            </w:r>
            <w:r w:rsidRPr="009F20AB">
              <w:rPr>
                <w:b/>
              </w:rPr>
              <w:t>(7)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28</w:t>
            </w:r>
          </w:p>
        </w:tc>
        <w:tc>
          <w:tcPr>
            <w:tcW w:w="4961" w:type="dxa"/>
          </w:tcPr>
          <w:p w:rsidR="00BD27FE" w:rsidRDefault="00BD27FE" w:rsidP="00AE3669">
            <w:r>
              <w:t>Углы и отрезки, связанные с окружностью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AE3669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</w:t>
            </w:r>
            <w:r>
              <w:t xml:space="preserve"> формулами, решение упражнений, применение теоремы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29</w:t>
            </w:r>
          </w:p>
        </w:tc>
        <w:tc>
          <w:tcPr>
            <w:tcW w:w="4961" w:type="dxa"/>
          </w:tcPr>
          <w:p w:rsidR="00BD27FE" w:rsidRDefault="00BD27FE" w:rsidP="00AE3669">
            <w:r>
              <w:t>Углы с вершинами внутри и вне круга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30</w:t>
            </w:r>
          </w:p>
        </w:tc>
        <w:tc>
          <w:tcPr>
            <w:tcW w:w="4961" w:type="dxa"/>
          </w:tcPr>
          <w:p w:rsidR="00BD27FE" w:rsidRDefault="00BD27FE" w:rsidP="00AE3669">
            <w:r>
              <w:t>Формула Герона</w:t>
            </w:r>
          </w:p>
        </w:tc>
        <w:tc>
          <w:tcPr>
            <w:tcW w:w="6347" w:type="dxa"/>
          </w:tcPr>
          <w:p w:rsidR="00BD27FE" w:rsidRDefault="00BD27FE" w:rsidP="00AE3669">
            <w:pPr>
              <w:suppressLineNumbers/>
            </w:pPr>
            <w:r>
              <w:t>индивидуальная;</w:t>
            </w:r>
          </w:p>
          <w:p w:rsidR="00BD27FE" w:rsidRDefault="00BD27FE" w:rsidP="00AE3669"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2973" w:type="dxa"/>
          </w:tcPr>
          <w:p w:rsidR="00BD27FE" w:rsidRDefault="00BD27FE" w:rsidP="00AE3669">
            <w:r>
              <w:t>Работа по карточкам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31</w:t>
            </w:r>
          </w:p>
        </w:tc>
        <w:tc>
          <w:tcPr>
            <w:tcW w:w="4961" w:type="dxa"/>
          </w:tcPr>
          <w:p w:rsidR="00BD27FE" w:rsidRDefault="00BD27FE" w:rsidP="00AE3669">
            <w:r>
              <w:t>Задача Эйлера</w:t>
            </w:r>
          </w:p>
        </w:tc>
        <w:tc>
          <w:tcPr>
            <w:tcW w:w="6347" w:type="dxa"/>
          </w:tcPr>
          <w:p w:rsidR="00BD27FE" w:rsidRDefault="00BD27FE" w:rsidP="00AE3669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BD27FE" w:rsidP="00172595">
            <w:pPr>
              <w:spacing w:line="0" w:lineRule="atLeast"/>
            </w:pPr>
            <w:r>
              <w:t>с</w:t>
            </w:r>
            <w:r w:rsidRPr="00D649F4">
              <w:t xml:space="preserve">оставление конспекта, работа с формулами, 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32</w:t>
            </w:r>
          </w:p>
        </w:tc>
        <w:tc>
          <w:tcPr>
            <w:tcW w:w="4961" w:type="dxa"/>
          </w:tcPr>
          <w:p w:rsidR="00BD27FE" w:rsidRPr="000B3DFF" w:rsidRDefault="00172595" w:rsidP="00172595">
            <w:pPr>
              <w:rPr>
                <w:color w:val="auto"/>
              </w:rPr>
            </w:pPr>
            <w:r>
              <w:rPr>
                <w:color w:val="auto"/>
              </w:rPr>
              <w:t xml:space="preserve">Теорема Менелая </w:t>
            </w:r>
          </w:p>
        </w:tc>
        <w:tc>
          <w:tcPr>
            <w:tcW w:w="6347" w:type="dxa"/>
          </w:tcPr>
          <w:p w:rsidR="00BD27FE" w:rsidRDefault="00BD27FE" w:rsidP="00AE3669">
            <w:r>
              <w:t>фронтальная, индивидуальная;</w:t>
            </w:r>
          </w:p>
          <w:p w:rsidR="00BD27FE" w:rsidRDefault="00BD27FE" w:rsidP="00AE3669">
            <w:r>
              <w:t>поиск оригинального решения, работа с теоремой, работа с формулами, сравнение, сопоставление</w:t>
            </w:r>
          </w:p>
        </w:tc>
        <w:tc>
          <w:tcPr>
            <w:tcW w:w="2973" w:type="dxa"/>
          </w:tcPr>
          <w:p w:rsidR="00BD27FE" w:rsidRDefault="00BD27FE" w:rsidP="00AE3669">
            <w:r>
              <w:t>Проверочная работа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33</w:t>
            </w:r>
          </w:p>
        </w:tc>
        <w:tc>
          <w:tcPr>
            <w:tcW w:w="4961" w:type="dxa"/>
          </w:tcPr>
          <w:p w:rsidR="00BD27FE" w:rsidRPr="000B3DFF" w:rsidRDefault="00172595" w:rsidP="00172595">
            <w:pPr>
              <w:rPr>
                <w:color w:val="auto"/>
              </w:rPr>
            </w:pPr>
            <w:r>
              <w:rPr>
                <w:color w:val="auto"/>
              </w:rPr>
              <w:t>Теорема  Чевы</w:t>
            </w:r>
          </w:p>
        </w:tc>
        <w:tc>
          <w:tcPr>
            <w:tcW w:w="6347" w:type="dxa"/>
          </w:tcPr>
          <w:p w:rsidR="00172595" w:rsidRDefault="00172595" w:rsidP="00172595">
            <w:r>
              <w:t>фронтальная, индивидуальная;</w:t>
            </w:r>
          </w:p>
          <w:p w:rsidR="00BD27FE" w:rsidRPr="00D649F4" w:rsidRDefault="00172595" w:rsidP="00172595">
            <w:pPr>
              <w:spacing w:line="0" w:lineRule="atLeast"/>
            </w:pPr>
            <w:r>
              <w:t>поиск оригинального решения, работа с теоремой,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spacing w:line="0" w:lineRule="atLeast"/>
            </w:pPr>
            <w:r w:rsidRPr="00D649F4">
              <w:t>Блиц-опрос</w:t>
            </w:r>
          </w:p>
        </w:tc>
      </w:tr>
      <w:tr w:rsidR="00BD27FE" w:rsidTr="00172595">
        <w:tc>
          <w:tcPr>
            <w:tcW w:w="959" w:type="dxa"/>
          </w:tcPr>
          <w:p w:rsidR="00BD27FE" w:rsidRDefault="00BD27FE" w:rsidP="00AE3669">
            <w:r>
              <w:t>34</w:t>
            </w:r>
          </w:p>
        </w:tc>
        <w:tc>
          <w:tcPr>
            <w:tcW w:w="4961" w:type="dxa"/>
          </w:tcPr>
          <w:p w:rsidR="00BD27FE" w:rsidRPr="000B3DFF" w:rsidRDefault="00172595" w:rsidP="00AE3669">
            <w:pPr>
              <w:rPr>
                <w:color w:val="auto"/>
              </w:rPr>
            </w:pPr>
            <w:r>
              <w:rPr>
                <w:color w:val="auto"/>
              </w:rPr>
              <w:t>Эллипс.  Гипербола и парабола</w:t>
            </w:r>
          </w:p>
        </w:tc>
        <w:tc>
          <w:tcPr>
            <w:tcW w:w="6347" w:type="dxa"/>
          </w:tcPr>
          <w:p w:rsidR="00172595" w:rsidRDefault="00172595" w:rsidP="00172595">
            <w:pPr>
              <w:spacing w:line="0" w:lineRule="atLeast"/>
            </w:pPr>
            <w:r>
              <w:t>фронтальная, работа в парах;</w:t>
            </w:r>
          </w:p>
          <w:p w:rsidR="00BD27FE" w:rsidRPr="00D649F4" w:rsidRDefault="00172595" w:rsidP="00AE3669">
            <w:pPr>
              <w:spacing w:line="0" w:lineRule="atLeast"/>
            </w:pPr>
            <w:r>
              <w:t>с</w:t>
            </w:r>
            <w:r w:rsidRPr="00D649F4">
              <w:t>оставление</w:t>
            </w:r>
            <w:r>
              <w:t xml:space="preserve"> конспекта, работа с формулами</w:t>
            </w:r>
          </w:p>
        </w:tc>
        <w:tc>
          <w:tcPr>
            <w:tcW w:w="2973" w:type="dxa"/>
          </w:tcPr>
          <w:p w:rsidR="00BD27FE" w:rsidRPr="00D649F4" w:rsidRDefault="00BD27FE" w:rsidP="00AE3669">
            <w:pPr>
              <w:widowControl w:val="0"/>
              <w:suppressLineNumbers/>
              <w:suppressAutoHyphens/>
            </w:pPr>
          </w:p>
        </w:tc>
      </w:tr>
      <w:tr w:rsidR="00172595" w:rsidTr="00172595">
        <w:tc>
          <w:tcPr>
            <w:tcW w:w="959" w:type="dxa"/>
          </w:tcPr>
          <w:p w:rsidR="00172595" w:rsidRDefault="00172595" w:rsidP="00172595">
            <w:r>
              <w:t>35</w:t>
            </w:r>
          </w:p>
        </w:tc>
        <w:tc>
          <w:tcPr>
            <w:tcW w:w="4961" w:type="dxa"/>
          </w:tcPr>
          <w:p w:rsidR="00172595" w:rsidRPr="000B3DFF" w:rsidRDefault="00172595" w:rsidP="00172595">
            <w:pPr>
              <w:rPr>
                <w:color w:val="auto"/>
              </w:rPr>
            </w:pPr>
            <w:r>
              <w:rPr>
                <w:color w:val="auto"/>
              </w:rPr>
              <w:t>Итоговое занятие: отчетная конференция</w:t>
            </w:r>
          </w:p>
        </w:tc>
        <w:tc>
          <w:tcPr>
            <w:tcW w:w="6347" w:type="dxa"/>
          </w:tcPr>
          <w:p w:rsidR="00172595" w:rsidRDefault="00172595" w:rsidP="00172595">
            <w:pPr>
              <w:spacing w:line="0" w:lineRule="atLeast"/>
            </w:pPr>
            <w:r>
              <w:t>выступление;</w:t>
            </w:r>
          </w:p>
          <w:p w:rsidR="00172595" w:rsidRPr="00D649F4" w:rsidRDefault="00172595" w:rsidP="00172595">
            <w:pPr>
              <w:spacing w:line="0" w:lineRule="atLeast"/>
            </w:pPr>
            <w:r w:rsidRPr="00D649F4">
              <w:t>объективная оценка полученной информации и умение отстаивать свои точки зрения по заданному вопросу, теме.</w:t>
            </w:r>
          </w:p>
        </w:tc>
        <w:tc>
          <w:tcPr>
            <w:tcW w:w="2973" w:type="dxa"/>
          </w:tcPr>
          <w:p w:rsidR="00172595" w:rsidRPr="00D649F4" w:rsidRDefault="00172595" w:rsidP="00172595">
            <w:pPr>
              <w:widowControl w:val="0"/>
              <w:suppressLineNumbers/>
              <w:suppressAutoHyphens/>
            </w:pPr>
            <w:r w:rsidRPr="00D649F4">
              <w:t>Сообщения учащихся</w:t>
            </w:r>
          </w:p>
        </w:tc>
      </w:tr>
    </w:tbl>
    <w:p w:rsidR="00312574" w:rsidRPr="00312574" w:rsidRDefault="00312574" w:rsidP="00106336">
      <w:pPr>
        <w:spacing w:after="200" w:line="276" w:lineRule="auto"/>
        <w:rPr>
          <w:b/>
        </w:rPr>
      </w:pPr>
      <w:r>
        <w:br w:type="page"/>
      </w:r>
      <w:r w:rsidRPr="00312574">
        <w:rPr>
          <w:b/>
        </w:rPr>
        <w:lastRenderedPageBreak/>
        <w:t xml:space="preserve">Литература </w:t>
      </w:r>
    </w:p>
    <w:p w:rsidR="00312574" w:rsidRPr="00312574" w:rsidRDefault="00312574" w:rsidP="00312574">
      <w:pPr>
        <w:jc w:val="both"/>
      </w:pP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Амелькин В.В. Школьная геометрия в чертежах и формулах/ В.В.Амелькин, Т.И.Рабцевич, В.Л.Тимохович. – Минск: Красико-Принт, 2008.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Безрукова Г.К. ГИА 2010: Геометрия: тематические тренировочные задания: 9 класс/ Г.К. Безрукова, Н.Б. Мельникова, Н.В. Шевелева. – М.: Эксмо, 2010.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Габович И.Г. Алгоритмический подход к решению геометрических задач. Книга для учителя. – К.: Рад.шк., 1989.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hanging="1004"/>
        <w:jc w:val="both"/>
      </w:pPr>
      <w:r w:rsidRPr="00312574">
        <w:t>Гордин Р.К. Геометрия. Планиметрия. 7-9 классы. – М.: МЦНМО, 2006.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Гордин Р.К. ЕГЭ 2010. Математика. Задача С4 (Планиметрия)/ Под ред. А.Л. Семенова, И.В.Ященко. – М.: МЦНМО, 2010.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hanging="1004"/>
        <w:jc w:val="both"/>
      </w:pPr>
      <w:r w:rsidRPr="00312574">
        <w:t>Гордин Р.К. Это должен знать каждый матшкольник. – М.: МЦНМО, 2003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 xml:space="preserve">Готовимся к экзамену по геометрии (9 класс). Первый выпуск./Авт.: Дьячков А.К., Иконникова Н.И., Казак В.М., Тюрина Е.А. – Челябинск: НП ИЦ «РОСТ», ООО «ЮжУралИнформ», 2008. 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Итоговая аттестация 2009. ЕГЭ по математике. Решение задач части В./Авт.: Морозова Е.В., Казак В.М. – Челябинск: ЧРОО «Гильдия школьных учителей», 2009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Полонский В.Б., Рабинович Е.М., Якир М.С. Учимся решать задачи по геометрии. Учебно-метод. пособие. – К.: «Магистр-</w:t>
      </w:r>
      <w:r w:rsidRPr="00312574">
        <w:rPr>
          <w:lang w:val="en-US"/>
        </w:rPr>
        <w:t>S</w:t>
      </w:r>
      <w:r w:rsidRPr="00312574">
        <w:t>», 1996.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Понарин Я.П. Элементарная геометрия: В 2т. – Т.1: Планиметрия, преобразования плоскости. – М.: МЦНМО, 2004.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Прасолов В.В. Задачи по планиметрии: Учебное пособие. – М.: МЦНМО, 2006.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Смирнов В.А. Геометрия. Планиметрия: Пособие для подготовки к ЕГЭ/ Под ред А.Л.Семёнова, И.В.Ященко. – М.: МЦНМО, 2009.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hanging="1004"/>
        <w:jc w:val="both"/>
      </w:pPr>
      <w:r w:rsidRPr="00312574">
        <w:t>Тесты ЕГЭ</w:t>
      </w:r>
    </w:p>
    <w:p w:rsidR="00312574" w:rsidRPr="00312574" w:rsidRDefault="00312574" w:rsidP="00312574">
      <w:pPr>
        <w:numPr>
          <w:ilvl w:val="0"/>
          <w:numId w:val="14"/>
        </w:numPr>
        <w:tabs>
          <w:tab w:val="clear" w:pos="720"/>
          <w:tab w:val="num" w:pos="142"/>
        </w:tabs>
        <w:ind w:left="142" w:hanging="426"/>
        <w:jc w:val="both"/>
      </w:pPr>
      <w:r w:rsidRPr="00312574">
        <w:t>Фискович Т.Т. Геометрия без репетитора. –  М.: Издат. отдел УНЦ ДО МГУ, 1998.</w:t>
      </w:r>
    </w:p>
    <w:p w:rsidR="00312574" w:rsidRPr="00312574" w:rsidRDefault="00312574" w:rsidP="00312574">
      <w:pPr>
        <w:ind w:left="142"/>
        <w:jc w:val="center"/>
        <w:rPr>
          <w:b/>
        </w:rPr>
      </w:pPr>
      <w:r w:rsidRPr="00312574">
        <w:rPr>
          <w:b/>
        </w:rPr>
        <w:t>Сайты Интернет:</w:t>
      </w:r>
    </w:p>
    <w:p w:rsidR="00312574" w:rsidRPr="00312574" w:rsidRDefault="00312574" w:rsidP="00312574">
      <w:pPr>
        <w:numPr>
          <w:ilvl w:val="0"/>
          <w:numId w:val="15"/>
        </w:numPr>
        <w:jc w:val="both"/>
      </w:pPr>
      <w:r w:rsidRPr="00312574">
        <w:rPr>
          <w:u w:val="single"/>
        </w:rPr>
        <w:t>Сайт для учителя</w:t>
      </w:r>
      <w:r w:rsidRPr="00312574">
        <w:t xml:space="preserve">: Подборка задач ЕГЭ, генерирование тестов по геометрии </w:t>
      </w:r>
      <w:hyperlink r:id="rId6" w:history="1">
        <w:r w:rsidRPr="00312574">
          <w:rPr>
            <w:rStyle w:val="a6"/>
            <w:lang w:val="en-US"/>
          </w:rPr>
          <w:t>http</w:t>
        </w:r>
        <w:r w:rsidRPr="00312574">
          <w:rPr>
            <w:rStyle w:val="a6"/>
          </w:rPr>
          <w:t>://</w:t>
        </w:r>
        <w:r w:rsidRPr="00312574">
          <w:rPr>
            <w:rStyle w:val="a6"/>
            <w:lang w:val="en-US"/>
          </w:rPr>
          <w:t>reshuege</w:t>
        </w:r>
        <w:r w:rsidRPr="00312574">
          <w:rPr>
            <w:rStyle w:val="a6"/>
          </w:rPr>
          <w:t>.</w:t>
        </w:r>
        <w:r w:rsidRPr="00312574">
          <w:rPr>
            <w:rStyle w:val="a6"/>
            <w:lang w:val="en-US"/>
          </w:rPr>
          <w:t>ru</w:t>
        </w:r>
      </w:hyperlink>
      <w:r w:rsidRPr="00312574">
        <w:t>;</w:t>
      </w:r>
    </w:p>
    <w:p w:rsidR="00312574" w:rsidRPr="00312574" w:rsidRDefault="00312574" w:rsidP="00312574">
      <w:pPr>
        <w:numPr>
          <w:ilvl w:val="0"/>
          <w:numId w:val="15"/>
        </w:numPr>
        <w:jc w:val="both"/>
      </w:pPr>
      <w:r w:rsidRPr="00312574">
        <w:rPr>
          <w:u w:val="single"/>
        </w:rPr>
        <w:t>Сайт для учащихся</w:t>
      </w:r>
      <w:r w:rsidRPr="00312574">
        <w:t xml:space="preserve">:   </w:t>
      </w:r>
      <w:hyperlink r:id="rId7" w:history="1">
        <w:r w:rsidRPr="00312574">
          <w:rPr>
            <w:rStyle w:val="a6"/>
            <w:lang w:val="en-US"/>
          </w:rPr>
          <w:t>http</w:t>
        </w:r>
        <w:r w:rsidRPr="00312574">
          <w:rPr>
            <w:rStyle w:val="a6"/>
          </w:rPr>
          <w:t>://</w:t>
        </w:r>
        <w:r w:rsidRPr="00312574">
          <w:rPr>
            <w:rStyle w:val="a6"/>
            <w:lang w:val="en-US"/>
          </w:rPr>
          <w:t>uztest</w:t>
        </w:r>
        <w:r w:rsidRPr="00312574">
          <w:rPr>
            <w:rStyle w:val="a6"/>
          </w:rPr>
          <w:t>.</w:t>
        </w:r>
        <w:r w:rsidRPr="00312574">
          <w:rPr>
            <w:rStyle w:val="a6"/>
            <w:lang w:val="en-US"/>
          </w:rPr>
          <w:t>ru</w:t>
        </w:r>
      </w:hyperlink>
      <w:r w:rsidRPr="00312574">
        <w:t xml:space="preserve">  ,  </w:t>
      </w:r>
      <w:hyperlink r:id="rId8" w:history="1">
        <w:r w:rsidRPr="00312574">
          <w:rPr>
            <w:rStyle w:val="a6"/>
            <w:lang w:val="en-US"/>
          </w:rPr>
          <w:t>http</w:t>
        </w:r>
        <w:r w:rsidRPr="00312574">
          <w:rPr>
            <w:rStyle w:val="a6"/>
          </w:rPr>
          <w:t>://</w:t>
        </w:r>
        <w:r w:rsidRPr="00312574">
          <w:rPr>
            <w:rStyle w:val="a6"/>
            <w:lang w:val="en-US"/>
          </w:rPr>
          <w:t>fipi</w:t>
        </w:r>
        <w:r w:rsidRPr="00312574">
          <w:rPr>
            <w:rStyle w:val="a6"/>
          </w:rPr>
          <w:t>.</w:t>
        </w:r>
        <w:r w:rsidRPr="00312574">
          <w:rPr>
            <w:rStyle w:val="a6"/>
            <w:lang w:val="en-US"/>
          </w:rPr>
          <w:t>ru</w:t>
        </w:r>
      </w:hyperlink>
    </w:p>
    <w:p w:rsidR="00A52B9C" w:rsidRDefault="00A52B9C"/>
    <w:sectPr w:rsidR="00A52B9C" w:rsidSect="006E361B">
      <w:pgSz w:w="16838" w:h="11906" w:orient="landscape"/>
      <w:pgMar w:top="851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06"/>
    <w:multiLevelType w:val="hybridMultilevel"/>
    <w:tmpl w:val="74648E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078B9"/>
    <w:multiLevelType w:val="multilevel"/>
    <w:tmpl w:val="352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46DA1"/>
    <w:multiLevelType w:val="hybridMultilevel"/>
    <w:tmpl w:val="1ABAC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0828C7"/>
    <w:multiLevelType w:val="hybridMultilevel"/>
    <w:tmpl w:val="4ED2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F1BE2"/>
    <w:multiLevelType w:val="hybridMultilevel"/>
    <w:tmpl w:val="E8DE3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D4826"/>
    <w:multiLevelType w:val="hybridMultilevel"/>
    <w:tmpl w:val="299A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C24A2"/>
    <w:multiLevelType w:val="hybridMultilevel"/>
    <w:tmpl w:val="1F72E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AA06AF"/>
    <w:multiLevelType w:val="hybridMultilevel"/>
    <w:tmpl w:val="4166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276CB"/>
    <w:multiLevelType w:val="multilevel"/>
    <w:tmpl w:val="11A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402DB"/>
    <w:multiLevelType w:val="hybridMultilevel"/>
    <w:tmpl w:val="B32C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D5365"/>
    <w:multiLevelType w:val="hybridMultilevel"/>
    <w:tmpl w:val="1AF23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0B2E2E"/>
    <w:multiLevelType w:val="hybridMultilevel"/>
    <w:tmpl w:val="A6F6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440A2"/>
    <w:multiLevelType w:val="hybridMultilevel"/>
    <w:tmpl w:val="881C17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92141F9"/>
    <w:multiLevelType w:val="hybridMultilevel"/>
    <w:tmpl w:val="7C262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1323F5"/>
    <w:multiLevelType w:val="multilevel"/>
    <w:tmpl w:val="661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99"/>
    <w:rsid w:val="00014301"/>
    <w:rsid w:val="000F777C"/>
    <w:rsid w:val="00106336"/>
    <w:rsid w:val="00172595"/>
    <w:rsid w:val="001A51E5"/>
    <w:rsid w:val="001D3B81"/>
    <w:rsid w:val="00242575"/>
    <w:rsid w:val="00312574"/>
    <w:rsid w:val="00341FE3"/>
    <w:rsid w:val="0036548F"/>
    <w:rsid w:val="003A5068"/>
    <w:rsid w:val="004575A5"/>
    <w:rsid w:val="0057117C"/>
    <w:rsid w:val="005B612E"/>
    <w:rsid w:val="00602499"/>
    <w:rsid w:val="00614B8A"/>
    <w:rsid w:val="006E361B"/>
    <w:rsid w:val="006F28DD"/>
    <w:rsid w:val="00785CE6"/>
    <w:rsid w:val="00792AD1"/>
    <w:rsid w:val="008A4FCB"/>
    <w:rsid w:val="0095458E"/>
    <w:rsid w:val="009F20AB"/>
    <w:rsid w:val="00A52B9C"/>
    <w:rsid w:val="00A83D60"/>
    <w:rsid w:val="00AE3669"/>
    <w:rsid w:val="00BD27FE"/>
    <w:rsid w:val="00CD512D"/>
    <w:rsid w:val="00D602D9"/>
    <w:rsid w:val="00DD1A81"/>
    <w:rsid w:val="00DD43BF"/>
    <w:rsid w:val="00E13EE8"/>
    <w:rsid w:val="00E704B7"/>
    <w:rsid w:val="00EA3D1B"/>
    <w:rsid w:val="00E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2499"/>
    <w:pPr>
      <w:spacing w:before="100" w:beforeAutospacing="1" w:after="100" w:afterAutospacing="1"/>
    </w:pPr>
    <w:rPr>
      <w:color w:val="auto"/>
    </w:rPr>
  </w:style>
  <w:style w:type="table" w:styleId="a3">
    <w:name w:val="Table Grid"/>
    <w:basedOn w:val="a1"/>
    <w:uiPriority w:val="59"/>
    <w:rsid w:val="0060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FCB"/>
    <w:pPr>
      <w:ind w:left="720"/>
      <w:contextualSpacing/>
    </w:pPr>
  </w:style>
  <w:style w:type="paragraph" w:customStyle="1" w:styleId="western">
    <w:name w:val="western"/>
    <w:basedOn w:val="a"/>
    <w:rsid w:val="00312574"/>
    <w:pPr>
      <w:spacing w:before="100" w:beforeAutospacing="1" w:after="100" w:afterAutospacing="1"/>
    </w:pPr>
    <w:rPr>
      <w:color w:val="auto"/>
    </w:rPr>
  </w:style>
  <w:style w:type="paragraph" w:styleId="a5">
    <w:name w:val="Normal (Web)"/>
    <w:basedOn w:val="a"/>
    <w:uiPriority w:val="99"/>
    <w:unhideWhenUsed/>
    <w:rsid w:val="00312574"/>
    <w:pPr>
      <w:spacing w:before="100" w:beforeAutospacing="1" w:after="100" w:afterAutospacing="1"/>
    </w:pPr>
    <w:rPr>
      <w:color w:val="auto"/>
    </w:rPr>
  </w:style>
  <w:style w:type="character" w:styleId="a6">
    <w:name w:val="Hyperlink"/>
    <w:rsid w:val="003125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5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2499"/>
    <w:pPr>
      <w:spacing w:before="100" w:beforeAutospacing="1" w:after="100" w:afterAutospacing="1"/>
    </w:pPr>
    <w:rPr>
      <w:color w:val="auto"/>
    </w:rPr>
  </w:style>
  <w:style w:type="table" w:styleId="a3">
    <w:name w:val="Table Grid"/>
    <w:basedOn w:val="a1"/>
    <w:uiPriority w:val="59"/>
    <w:rsid w:val="0060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FCB"/>
    <w:pPr>
      <w:ind w:left="720"/>
      <w:contextualSpacing/>
    </w:pPr>
  </w:style>
  <w:style w:type="paragraph" w:customStyle="1" w:styleId="western">
    <w:name w:val="western"/>
    <w:basedOn w:val="a"/>
    <w:rsid w:val="00312574"/>
    <w:pPr>
      <w:spacing w:before="100" w:beforeAutospacing="1" w:after="100" w:afterAutospacing="1"/>
    </w:pPr>
    <w:rPr>
      <w:color w:val="auto"/>
    </w:rPr>
  </w:style>
  <w:style w:type="paragraph" w:styleId="a5">
    <w:name w:val="Normal (Web)"/>
    <w:basedOn w:val="a"/>
    <w:uiPriority w:val="99"/>
    <w:unhideWhenUsed/>
    <w:rsid w:val="00312574"/>
    <w:pPr>
      <w:spacing w:before="100" w:beforeAutospacing="1" w:after="100" w:afterAutospacing="1"/>
    </w:pPr>
    <w:rPr>
      <w:color w:val="auto"/>
    </w:rPr>
  </w:style>
  <w:style w:type="character" w:styleId="a6">
    <w:name w:val="Hyperlink"/>
    <w:rsid w:val="003125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5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z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eg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Пользователь Windows</cp:lastModifiedBy>
  <cp:revision>17</cp:revision>
  <cp:lastPrinted>2014-10-08T08:17:00Z</cp:lastPrinted>
  <dcterms:created xsi:type="dcterms:W3CDTF">2014-10-07T14:31:00Z</dcterms:created>
  <dcterms:modified xsi:type="dcterms:W3CDTF">2019-09-04T05:44:00Z</dcterms:modified>
</cp:coreProperties>
</file>